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0C88" w14:textId="77777777" w:rsidR="00806021" w:rsidRPr="0085623D" w:rsidRDefault="00D34572" w:rsidP="00F073BF">
      <w:pPr>
        <w:spacing w:after="0" w:line="240" w:lineRule="auto"/>
        <w:jc w:val="center"/>
        <w:rPr>
          <w:rFonts w:asciiTheme="majorHAnsi" w:hAnsiTheme="majorHAnsi" w:cstheme="majorHAnsi"/>
          <w:b/>
        </w:rPr>
      </w:pPr>
      <w:r w:rsidRPr="0085623D">
        <w:rPr>
          <w:rFonts w:asciiTheme="majorHAnsi" w:hAnsiTheme="majorHAnsi" w:cstheme="majorHAnsi"/>
          <w:b/>
        </w:rPr>
        <w:fldChar w:fldCharType="begin"/>
      </w:r>
      <w:r w:rsidRPr="0085623D">
        <w:rPr>
          <w:rFonts w:asciiTheme="majorHAnsi" w:hAnsiTheme="majorHAnsi" w:cstheme="majorHAnsi"/>
          <w:b/>
        </w:rPr>
        <w:instrText xml:space="preserve"> ADVANCE  \x Prekių </w:instrText>
      </w:r>
      <w:r w:rsidRPr="0085623D">
        <w:rPr>
          <w:rFonts w:asciiTheme="majorHAnsi" w:hAnsiTheme="majorHAnsi" w:cstheme="majorHAnsi"/>
          <w:b/>
        </w:rPr>
        <w:fldChar w:fldCharType="end"/>
      </w:r>
    </w:p>
    <w:p w14:paraId="5295427A" w14:textId="77777777" w:rsidR="00806021" w:rsidRPr="0085623D" w:rsidRDefault="00806021" w:rsidP="00806021">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85623D">
        <w:rPr>
          <w:rFonts w:asciiTheme="majorHAnsi" w:eastAsia="Times New Roman" w:hAnsiTheme="majorHAnsi" w:cstheme="majorHAnsi"/>
          <w:color w:val="0070C0"/>
          <w:lang w:eastAsia="lt-LT"/>
        </w:rPr>
        <w:t>Pirkimo sąlygų 2 priedas „Techninė specifikacija“</w:t>
      </w:r>
      <w:bookmarkEnd w:id="0"/>
    </w:p>
    <w:p w14:paraId="451F3A64" w14:textId="77777777" w:rsidR="00873561" w:rsidRPr="0085623D" w:rsidRDefault="00873561" w:rsidP="00F073BF">
      <w:pPr>
        <w:spacing w:after="0" w:line="240" w:lineRule="auto"/>
        <w:jc w:val="center"/>
        <w:rPr>
          <w:rFonts w:asciiTheme="majorHAnsi" w:hAnsiTheme="majorHAnsi" w:cstheme="majorHAnsi"/>
          <w:b/>
          <w:color w:val="000000" w:themeColor="text1"/>
        </w:rPr>
      </w:pPr>
    </w:p>
    <w:p w14:paraId="2FDA44D4" w14:textId="3E52C6B7" w:rsidR="00873561" w:rsidRPr="0085623D" w:rsidRDefault="00FE65B7" w:rsidP="00F073BF">
      <w:pPr>
        <w:spacing w:after="0" w:line="240" w:lineRule="auto"/>
        <w:jc w:val="center"/>
        <w:rPr>
          <w:rFonts w:asciiTheme="majorHAnsi" w:eastAsia="Times New Roman" w:hAnsiTheme="majorHAnsi" w:cstheme="majorHAnsi"/>
          <w:b/>
          <w:bCs/>
          <w:lang w:eastAsia="lt-LT"/>
        </w:rPr>
      </w:pPr>
      <w:r w:rsidRPr="0085623D">
        <w:rPr>
          <w:rFonts w:asciiTheme="majorHAnsi" w:eastAsia="Times New Roman" w:hAnsiTheme="majorHAnsi" w:cstheme="majorHAnsi"/>
          <w:b/>
          <w:bCs/>
          <w:lang w:eastAsia="lt-LT"/>
        </w:rPr>
        <w:t xml:space="preserve">„ĮVAIRŪS SIURBLIAI“ </w:t>
      </w:r>
    </w:p>
    <w:p w14:paraId="31E3EF2E" w14:textId="77777777" w:rsidR="00203309" w:rsidRPr="0085623D" w:rsidRDefault="00203309" w:rsidP="00F073BF">
      <w:pPr>
        <w:spacing w:after="0" w:line="240" w:lineRule="auto"/>
        <w:jc w:val="center"/>
        <w:rPr>
          <w:rFonts w:asciiTheme="majorHAnsi" w:eastAsia="Times New Roman" w:hAnsiTheme="majorHAnsi" w:cstheme="majorHAnsi"/>
          <w:b/>
          <w:bCs/>
          <w:lang w:eastAsia="lt-LT"/>
        </w:rPr>
      </w:pPr>
    </w:p>
    <w:p w14:paraId="3172618D" w14:textId="2B0E4713" w:rsidR="002E1565" w:rsidRPr="0085623D" w:rsidRDefault="00DF1D9A" w:rsidP="00F073BF">
      <w:pPr>
        <w:spacing w:after="0" w:line="240" w:lineRule="auto"/>
        <w:jc w:val="center"/>
        <w:rPr>
          <w:rFonts w:asciiTheme="majorHAnsi" w:eastAsia="Times New Roman" w:hAnsiTheme="majorHAnsi" w:cstheme="majorHAnsi"/>
          <w:b/>
          <w:bCs/>
          <w:i/>
          <w:iCs/>
          <w:u w:val="single"/>
        </w:rPr>
      </w:pPr>
      <w:r w:rsidRPr="0085623D">
        <w:rPr>
          <w:rFonts w:asciiTheme="majorHAnsi" w:eastAsia="Times New Roman" w:hAnsiTheme="majorHAnsi" w:cstheme="majorHAnsi"/>
          <w:b/>
          <w:bCs/>
          <w:i/>
          <w:iCs/>
          <w:u w:val="single"/>
        </w:rPr>
        <w:t>V PIRKIMO DALIS . Nuotekų siurbliai</w:t>
      </w:r>
    </w:p>
    <w:p w14:paraId="1D798202" w14:textId="77777777" w:rsidR="002E1565" w:rsidRPr="0085623D" w:rsidRDefault="002E1565" w:rsidP="00F073BF">
      <w:pPr>
        <w:spacing w:after="0" w:line="240" w:lineRule="auto"/>
        <w:jc w:val="center"/>
        <w:rPr>
          <w:rFonts w:asciiTheme="majorHAnsi" w:hAnsiTheme="majorHAnsi" w:cstheme="majorHAnsi"/>
          <w:b/>
          <w:color w:val="000000" w:themeColor="text1"/>
        </w:rPr>
      </w:pPr>
    </w:p>
    <w:p w14:paraId="1818BE91" w14:textId="469A8879" w:rsidR="00B81B0A" w:rsidRPr="0085623D" w:rsidRDefault="00F40857" w:rsidP="00F073BF">
      <w:pPr>
        <w:spacing w:after="0" w:line="240" w:lineRule="auto"/>
        <w:jc w:val="center"/>
        <w:rPr>
          <w:rFonts w:asciiTheme="majorHAnsi" w:hAnsiTheme="majorHAnsi" w:cstheme="majorHAnsi"/>
          <w:b/>
        </w:rPr>
      </w:pPr>
      <w:r w:rsidRPr="0085623D">
        <w:rPr>
          <w:rFonts w:asciiTheme="majorHAnsi" w:hAnsiTheme="majorHAnsi" w:cstheme="majorHAnsi"/>
          <w:b/>
          <w:color w:val="000000" w:themeColor="text1"/>
        </w:rPr>
        <w:t xml:space="preserve">TECHNINĖ </w:t>
      </w:r>
      <w:r w:rsidRPr="0085623D">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5623D" w14:paraId="4EFFE51C" w14:textId="77777777" w:rsidTr="007709A3">
        <w:tc>
          <w:tcPr>
            <w:tcW w:w="9607" w:type="dxa"/>
            <w:shd w:val="clear" w:color="auto" w:fill="auto"/>
          </w:tcPr>
          <w:p w14:paraId="63F1D186" w14:textId="77777777" w:rsidR="00D7625E" w:rsidRPr="0085623D" w:rsidRDefault="00D7625E" w:rsidP="00F073BF">
            <w:pPr>
              <w:pStyle w:val="Sraopastraipa"/>
              <w:numPr>
                <w:ilvl w:val="0"/>
                <w:numId w:val="6"/>
              </w:numPr>
              <w:rPr>
                <w:rFonts w:asciiTheme="majorHAnsi" w:hAnsiTheme="majorHAnsi" w:cstheme="majorHAnsi"/>
              </w:rPr>
            </w:pPr>
            <w:bookmarkStart w:id="1" w:name="_Hlk134173818"/>
            <w:r w:rsidRPr="0085623D">
              <w:rPr>
                <w:rFonts w:asciiTheme="majorHAnsi" w:hAnsiTheme="majorHAnsi" w:cstheme="majorHAnsi"/>
              </w:rPr>
              <w:t>SĄVOKOS IR SUTRUMPINIMAI</w:t>
            </w:r>
          </w:p>
        </w:tc>
      </w:tr>
      <w:bookmarkEnd w:id="1"/>
    </w:tbl>
    <w:p w14:paraId="4A053E6F" w14:textId="77777777" w:rsidR="00D7625E" w:rsidRPr="0085623D" w:rsidRDefault="00D7625E" w:rsidP="00F073BF">
      <w:pPr>
        <w:spacing w:after="0" w:line="240" w:lineRule="auto"/>
        <w:rPr>
          <w:rFonts w:asciiTheme="majorHAnsi" w:hAnsiTheme="majorHAnsi" w:cstheme="majorHAnsi"/>
          <w:b/>
        </w:rPr>
      </w:pPr>
    </w:p>
    <w:p w14:paraId="46390B4E" w14:textId="77777777" w:rsidR="00D7625E" w:rsidRPr="0085623D" w:rsidRDefault="00D7625E" w:rsidP="00F073BF">
      <w:pPr>
        <w:spacing w:after="0" w:line="240" w:lineRule="auto"/>
        <w:rPr>
          <w:rFonts w:asciiTheme="majorHAnsi" w:hAnsiTheme="majorHAnsi" w:cstheme="majorHAnsi"/>
        </w:rPr>
      </w:pPr>
      <w:r w:rsidRPr="0085623D">
        <w:rPr>
          <w:rFonts w:asciiTheme="majorHAnsi" w:hAnsiTheme="majorHAnsi" w:cstheme="majorHAnsi"/>
          <w:b/>
        </w:rPr>
        <w:t xml:space="preserve">Pirkėjas  – </w:t>
      </w:r>
      <w:r w:rsidRPr="0085623D">
        <w:rPr>
          <w:rFonts w:asciiTheme="majorHAnsi" w:hAnsiTheme="majorHAnsi" w:cstheme="majorHAnsi"/>
        </w:rPr>
        <w:t>AB „Klaipėdos vanduo“</w:t>
      </w:r>
    </w:p>
    <w:p w14:paraId="15738728" w14:textId="77777777" w:rsidR="00D7625E" w:rsidRPr="0085623D" w:rsidRDefault="00D7625E" w:rsidP="00F073BF">
      <w:pPr>
        <w:spacing w:after="0" w:line="240" w:lineRule="auto"/>
        <w:jc w:val="both"/>
        <w:rPr>
          <w:rFonts w:asciiTheme="majorHAnsi" w:hAnsiTheme="majorHAnsi" w:cstheme="majorHAnsi"/>
        </w:rPr>
      </w:pPr>
      <w:r w:rsidRPr="0085623D">
        <w:rPr>
          <w:rFonts w:asciiTheme="majorHAnsi" w:hAnsiTheme="majorHAnsi" w:cstheme="majorHAnsi"/>
          <w:b/>
        </w:rPr>
        <w:t xml:space="preserve">Tiekėjas  </w:t>
      </w:r>
      <w:r w:rsidRPr="0085623D">
        <w:rPr>
          <w:rFonts w:asciiTheme="majorHAnsi" w:hAnsiTheme="majorHAnsi" w:cstheme="majorHAnsi"/>
          <w:b/>
          <w:bCs/>
        </w:rPr>
        <w:t xml:space="preserve">– </w:t>
      </w:r>
      <w:r w:rsidRPr="0085623D">
        <w:rPr>
          <w:rFonts w:asciiTheme="majorHAnsi" w:hAnsiTheme="majorHAnsi" w:cstheme="majorHAnsi"/>
          <w:bCs/>
        </w:rPr>
        <w:t>ūkio subjektas – fizinis asmuo, privatusis juridinis asmuo, viešasis juridinis asmuo, kitos organizacijos ir jų padaliniai ar tokių asmenų</w:t>
      </w:r>
      <w:r w:rsidRPr="0085623D">
        <w:rPr>
          <w:rFonts w:asciiTheme="majorHAnsi" w:hAnsiTheme="majorHAnsi" w:cstheme="majorHAnsi"/>
        </w:rPr>
        <w:t xml:space="preserve"> grupė, su kuriuo Pirkėjas sudaro Sutartį.</w:t>
      </w:r>
    </w:p>
    <w:p w14:paraId="0C14B884" w14:textId="77777777" w:rsidR="00D7625E" w:rsidRPr="0085623D" w:rsidRDefault="00D7625E" w:rsidP="00F073BF">
      <w:pPr>
        <w:spacing w:after="0" w:line="240" w:lineRule="auto"/>
        <w:jc w:val="both"/>
        <w:rPr>
          <w:rFonts w:asciiTheme="majorHAnsi" w:hAnsiTheme="majorHAnsi" w:cstheme="majorHAnsi"/>
          <w:b/>
        </w:rPr>
      </w:pPr>
      <w:r w:rsidRPr="0085623D">
        <w:rPr>
          <w:rFonts w:asciiTheme="majorHAnsi" w:hAnsiTheme="majorHAnsi" w:cstheme="majorHAnsi"/>
          <w:b/>
          <w:bCs/>
        </w:rPr>
        <w:t>Sutartis</w:t>
      </w:r>
      <w:r w:rsidRPr="0085623D">
        <w:rPr>
          <w:rFonts w:asciiTheme="majorHAnsi" w:hAnsiTheme="majorHAnsi" w:cstheme="majorHAnsi"/>
        </w:rPr>
        <w:t xml:space="preserve"> - sutartis, sudaroma tarp Tiekėjo ir Pirkėjo dėl Pirkimo objekto.</w:t>
      </w:r>
    </w:p>
    <w:p w14:paraId="11F74F29" w14:textId="77777777" w:rsidR="00D7625E" w:rsidRPr="0085623D" w:rsidRDefault="00D7625E" w:rsidP="00F073BF">
      <w:pPr>
        <w:spacing w:after="0" w:line="240" w:lineRule="auto"/>
        <w:jc w:val="both"/>
        <w:rPr>
          <w:rFonts w:asciiTheme="majorHAnsi" w:hAnsiTheme="majorHAnsi" w:cstheme="majorHAnsi"/>
        </w:rPr>
      </w:pPr>
      <w:r w:rsidRPr="0085623D">
        <w:rPr>
          <w:rFonts w:asciiTheme="majorHAnsi" w:hAnsiTheme="majorHAnsi" w:cstheme="majorHAnsi"/>
          <w:b/>
          <w:bCs/>
          <w:color w:val="000000" w:themeColor="text1"/>
        </w:rPr>
        <w:t xml:space="preserve">Techninė specifikacija arba TS </w:t>
      </w:r>
      <w:r w:rsidRPr="0085623D">
        <w:rPr>
          <w:rFonts w:asciiTheme="majorHAnsi" w:hAnsiTheme="majorHAnsi" w:cstheme="majorHAnsi"/>
          <w:b/>
        </w:rPr>
        <w:t xml:space="preserve">– </w:t>
      </w:r>
      <w:r w:rsidRPr="0085623D">
        <w:rPr>
          <w:rFonts w:asciiTheme="majorHAnsi" w:hAnsiTheme="majorHAnsi" w:cstheme="majorHAnsi"/>
        </w:rPr>
        <w:t>dokumentas, kuriame apibūdintas pirkimo objektas.</w:t>
      </w:r>
    </w:p>
    <w:p w14:paraId="57A49C01" w14:textId="50A6CBEB" w:rsidR="00D7625E" w:rsidRPr="0085623D" w:rsidRDefault="00D7625E" w:rsidP="00F073BF">
      <w:pPr>
        <w:spacing w:after="0" w:line="240" w:lineRule="auto"/>
        <w:jc w:val="both"/>
        <w:rPr>
          <w:rFonts w:asciiTheme="majorHAnsi" w:hAnsiTheme="majorHAnsi" w:cstheme="majorHAnsi"/>
        </w:rPr>
      </w:pPr>
      <w:r w:rsidRPr="0085623D">
        <w:rPr>
          <w:rFonts w:asciiTheme="majorHAnsi" w:hAnsiTheme="majorHAnsi" w:cstheme="majorHAnsi"/>
          <w:b/>
          <w:bCs/>
        </w:rPr>
        <w:t>Prekės</w:t>
      </w:r>
      <w:r w:rsidRPr="0085623D">
        <w:rPr>
          <w:rFonts w:asciiTheme="majorHAnsi" w:hAnsiTheme="majorHAnsi" w:cstheme="majorHAnsi"/>
        </w:rPr>
        <w:t xml:space="preserve"> – TS nurodytas pirkimo objektas. </w:t>
      </w:r>
    </w:p>
    <w:p w14:paraId="18DBF132" w14:textId="0DDED5D1" w:rsidR="00D7625E" w:rsidRPr="0085623D" w:rsidRDefault="00A84E5B" w:rsidP="00D310BC">
      <w:pPr>
        <w:pStyle w:val="Default"/>
        <w:jc w:val="both"/>
        <w:rPr>
          <w:rFonts w:asciiTheme="majorHAnsi" w:hAnsiTheme="majorHAnsi" w:cstheme="majorHAnsi"/>
          <w:color w:val="5B9BD5" w:themeColor="accent1"/>
          <w:sz w:val="22"/>
          <w:szCs w:val="22"/>
        </w:rPr>
      </w:pPr>
      <w:r w:rsidRPr="0085623D">
        <w:rPr>
          <w:rFonts w:asciiTheme="majorHAnsi" w:hAnsiTheme="majorHAnsi" w:cstheme="majorHAnsi"/>
          <w:b/>
          <w:bCs/>
          <w:sz w:val="22"/>
          <w:szCs w:val="22"/>
        </w:rPr>
        <w:t xml:space="preserve">Važtaraštis </w:t>
      </w:r>
      <w:r w:rsidRPr="0085623D">
        <w:rPr>
          <w:rFonts w:asciiTheme="majorHAnsi" w:hAnsiTheme="majorHAnsi" w:cstheme="majorHAnsi"/>
          <w:sz w:val="22"/>
          <w:szCs w:val="22"/>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85623D" w14:paraId="7279E04F" w14:textId="77777777" w:rsidTr="00A00529">
        <w:trPr>
          <w:trHeight w:val="269"/>
        </w:trPr>
        <w:tc>
          <w:tcPr>
            <w:tcW w:w="9607" w:type="dxa"/>
            <w:shd w:val="clear" w:color="auto" w:fill="auto"/>
          </w:tcPr>
          <w:p w14:paraId="4D0C788F" w14:textId="77777777" w:rsidR="008F35D4" w:rsidRPr="0085623D" w:rsidRDefault="008F35D4" w:rsidP="00F073BF">
            <w:pPr>
              <w:pStyle w:val="Sraopastraipa"/>
              <w:numPr>
                <w:ilvl w:val="0"/>
                <w:numId w:val="6"/>
              </w:numPr>
              <w:rPr>
                <w:rFonts w:asciiTheme="majorHAnsi" w:hAnsiTheme="majorHAnsi" w:cstheme="majorHAnsi"/>
              </w:rPr>
            </w:pPr>
            <w:bookmarkStart w:id="2" w:name="_Hlk134183936"/>
            <w:r w:rsidRPr="0085623D">
              <w:rPr>
                <w:rFonts w:asciiTheme="majorHAnsi" w:hAnsiTheme="majorHAnsi" w:cstheme="majorHAnsi"/>
              </w:rPr>
              <w:t>REIKALAVIMAI PIRKIMO OBJEKTUI</w:t>
            </w:r>
          </w:p>
        </w:tc>
      </w:tr>
      <w:bookmarkEnd w:id="2"/>
    </w:tbl>
    <w:p w14:paraId="425FD093" w14:textId="77777777" w:rsidR="008F35D4" w:rsidRPr="0085623D" w:rsidRDefault="008F35D4" w:rsidP="00123272">
      <w:pPr>
        <w:spacing w:after="0" w:line="240" w:lineRule="auto"/>
        <w:contextualSpacing/>
        <w:jc w:val="both"/>
        <w:rPr>
          <w:rFonts w:asciiTheme="majorHAnsi" w:hAnsiTheme="majorHAnsi" w:cstheme="majorHAnsi"/>
          <w:bCs/>
        </w:rPr>
      </w:pPr>
    </w:p>
    <w:p w14:paraId="3CAF9183" w14:textId="446DC65E" w:rsidR="008F35D4" w:rsidRPr="0085623D" w:rsidRDefault="008F35D4" w:rsidP="00123272">
      <w:pPr>
        <w:numPr>
          <w:ilvl w:val="1"/>
          <w:numId w:val="6"/>
        </w:numPr>
        <w:spacing w:after="0" w:line="240" w:lineRule="auto"/>
        <w:ind w:left="567" w:hanging="567"/>
        <w:contextualSpacing/>
        <w:jc w:val="both"/>
        <w:rPr>
          <w:rFonts w:asciiTheme="majorHAnsi" w:hAnsiTheme="majorHAnsi" w:cstheme="majorHAnsi"/>
          <w:bCs/>
        </w:rPr>
      </w:pPr>
      <w:r w:rsidRPr="0085623D">
        <w:rPr>
          <w:rFonts w:asciiTheme="majorHAnsi" w:hAnsiTheme="majorHAnsi" w:cstheme="majorHAnsi"/>
          <w:bCs/>
        </w:rPr>
        <w:t>Esamos situacijos aprašymas.</w:t>
      </w:r>
    </w:p>
    <w:p w14:paraId="34C3F65C" w14:textId="7EE466D3" w:rsidR="00CD54FB" w:rsidRDefault="00FE65B7" w:rsidP="00CD54FB">
      <w:pPr>
        <w:spacing w:after="0" w:line="252" w:lineRule="auto"/>
        <w:ind w:left="567"/>
        <w:rPr>
          <w:rFonts w:asciiTheme="majorHAnsi" w:hAnsiTheme="majorHAnsi" w:cstheme="majorHAnsi"/>
        </w:rPr>
      </w:pPr>
      <w:r w:rsidRPr="0085623D">
        <w:rPr>
          <w:rFonts w:asciiTheme="majorHAnsi" w:hAnsiTheme="majorHAnsi" w:cstheme="majorHAnsi"/>
          <w:bCs/>
        </w:rPr>
        <w:t xml:space="preserve">Šiuo metu Pirkėjas Klaipėdos miesto </w:t>
      </w:r>
      <w:r w:rsidR="00CD54FB">
        <w:rPr>
          <w:rFonts w:asciiTheme="majorHAnsi" w:hAnsiTheme="majorHAnsi" w:cstheme="majorHAnsi"/>
          <w:bCs/>
        </w:rPr>
        <w:t xml:space="preserve">ir rajono </w:t>
      </w:r>
      <w:r w:rsidRPr="0085623D">
        <w:rPr>
          <w:rFonts w:asciiTheme="majorHAnsi" w:hAnsiTheme="majorHAnsi" w:cstheme="majorHAnsi"/>
          <w:bCs/>
        </w:rPr>
        <w:t>nuotekų valyklo</w:t>
      </w:r>
      <w:r w:rsidR="00CD54FB">
        <w:rPr>
          <w:rFonts w:asciiTheme="majorHAnsi" w:hAnsiTheme="majorHAnsi" w:cstheme="majorHAnsi"/>
          <w:bCs/>
        </w:rPr>
        <w:t>se</w:t>
      </w:r>
      <w:r w:rsidRPr="0085623D">
        <w:rPr>
          <w:rFonts w:asciiTheme="majorHAnsi" w:hAnsiTheme="majorHAnsi" w:cstheme="majorHAnsi"/>
          <w:bCs/>
        </w:rPr>
        <w:t xml:space="preserve"> eksploatuoja </w:t>
      </w:r>
      <w:r w:rsidR="00CE7CD2" w:rsidRPr="0085623D">
        <w:rPr>
          <w:rFonts w:asciiTheme="majorHAnsi" w:hAnsiTheme="majorHAnsi" w:cstheme="majorHAnsi"/>
          <w:bCs/>
        </w:rPr>
        <w:t xml:space="preserve">šiuos nuotekų siurblius, </w:t>
      </w:r>
      <w:r w:rsidR="00CD54FB">
        <w:rPr>
          <w:rFonts w:asciiTheme="majorHAnsi" w:hAnsiTheme="majorHAnsi" w:cstheme="majorHAnsi"/>
          <w:bCs/>
        </w:rPr>
        <w:t xml:space="preserve">Miesto valykloje: </w:t>
      </w:r>
      <w:r w:rsidR="00CE7CD2" w:rsidRPr="0085623D">
        <w:rPr>
          <w:rFonts w:asciiTheme="majorHAnsi" w:hAnsiTheme="majorHAnsi" w:cstheme="majorHAnsi"/>
          <w:bCs/>
          <w:i/>
          <w:iCs/>
        </w:rPr>
        <w:t>XFP100C-CB1.3-PE22/4-C-50EX</w:t>
      </w:r>
      <w:r w:rsidR="00CE7CD2" w:rsidRPr="0085623D">
        <w:rPr>
          <w:rFonts w:asciiTheme="majorHAnsi" w:hAnsiTheme="majorHAnsi" w:cstheme="majorHAnsi"/>
          <w:bCs/>
        </w:rPr>
        <w:t xml:space="preserve">; </w:t>
      </w:r>
      <w:r w:rsidR="00CE7CD2" w:rsidRPr="0085623D">
        <w:rPr>
          <w:rFonts w:asciiTheme="majorHAnsi" w:hAnsiTheme="majorHAnsi" w:cstheme="majorHAnsi"/>
          <w:bCs/>
          <w:i/>
          <w:iCs/>
        </w:rPr>
        <w:t>XFP80C-VX.1-PE29/4-C-50EX</w:t>
      </w:r>
      <w:r w:rsidR="00CE7CD2" w:rsidRPr="0085623D">
        <w:rPr>
          <w:rFonts w:asciiTheme="majorHAnsi" w:hAnsiTheme="majorHAnsi" w:cstheme="majorHAnsi"/>
          <w:bCs/>
        </w:rPr>
        <w:t>;</w:t>
      </w:r>
      <w:r w:rsidR="00785BD2">
        <w:rPr>
          <w:rFonts w:asciiTheme="majorHAnsi" w:hAnsiTheme="majorHAnsi" w:cstheme="majorHAnsi"/>
          <w:bCs/>
        </w:rPr>
        <w:t xml:space="preserve"> </w:t>
      </w:r>
      <w:r w:rsidR="00785BD2" w:rsidRPr="00785BD2">
        <w:rPr>
          <w:rFonts w:asciiTheme="majorHAnsi" w:hAnsiTheme="majorHAnsi" w:cstheme="majorHAnsi"/>
          <w:i/>
          <w:iCs/>
        </w:rPr>
        <w:t>SEV.80.100.110.A.2.51D.FPV</w:t>
      </w:r>
      <w:r w:rsidR="00785BD2">
        <w:rPr>
          <w:rFonts w:asciiTheme="majorHAnsi" w:hAnsiTheme="majorHAnsi" w:cstheme="majorHAnsi"/>
          <w:i/>
          <w:iCs/>
        </w:rPr>
        <w:t>;</w:t>
      </w:r>
      <w:r w:rsidR="00CE7CD2" w:rsidRPr="0085623D">
        <w:rPr>
          <w:rFonts w:asciiTheme="majorHAnsi" w:hAnsiTheme="majorHAnsi" w:cstheme="majorHAnsi"/>
          <w:bCs/>
        </w:rPr>
        <w:t xml:space="preserve"> </w:t>
      </w:r>
      <w:r w:rsidR="00CE7CD2" w:rsidRPr="0085623D">
        <w:rPr>
          <w:rFonts w:asciiTheme="majorHAnsi" w:hAnsiTheme="majorHAnsi" w:cstheme="majorHAnsi"/>
          <w:bCs/>
          <w:i/>
          <w:iCs/>
        </w:rPr>
        <w:t>MF804 D VX KS</w:t>
      </w:r>
      <w:r w:rsidR="00CD54FB">
        <w:rPr>
          <w:rFonts w:asciiTheme="majorHAnsi" w:hAnsiTheme="majorHAnsi" w:cstheme="majorHAnsi"/>
          <w:bCs/>
        </w:rPr>
        <w:t xml:space="preserve">. Rajono valyklose: </w:t>
      </w:r>
      <w:r w:rsidR="00CD54FB" w:rsidRPr="00F3289C">
        <w:rPr>
          <w:rFonts w:asciiTheme="majorHAnsi" w:hAnsiTheme="majorHAnsi" w:cstheme="majorHAnsi"/>
        </w:rPr>
        <w:t>Zenit, DG Blue 75/2/G40V A1BM5</w:t>
      </w:r>
      <w:r w:rsidR="00CD54FB">
        <w:rPr>
          <w:rFonts w:asciiTheme="majorHAnsi" w:hAnsiTheme="majorHAnsi" w:cstheme="majorHAnsi"/>
        </w:rPr>
        <w:t xml:space="preserve">; </w:t>
      </w:r>
      <w:r w:rsidR="00CD54FB" w:rsidRPr="00CD54FB">
        <w:rPr>
          <w:rFonts w:asciiTheme="majorHAnsi" w:hAnsiTheme="majorHAnsi" w:cstheme="majorHAnsi"/>
          <w:bCs/>
          <w:lang w:eastAsia="lt-LT"/>
        </w:rPr>
        <w:t>Grun</w:t>
      </w:r>
      <w:r w:rsidR="006216AD">
        <w:rPr>
          <w:rFonts w:asciiTheme="majorHAnsi" w:hAnsiTheme="majorHAnsi" w:cstheme="majorHAnsi"/>
          <w:bCs/>
          <w:lang w:eastAsia="lt-LT"/>
        </w:rPr>
        <w:t>d</w:t>
      </w:r>
      <w:r w:rsidR="00CD54FB" w:rsidRPr="00CD54FB">
        <w:rPr>
          <w:rFonts w:asciiTheme="majorHAnsi" w:hAnsiTheme="majorHAnsi" w:cstheme="majorHAnsi"/>
          <w:bCs/>
          <w:lang w:eastAsia="lt-LT"/>
        </w:rPr>
        <w:t xml:space="preserve">fos </w:t>
      </w:r>
      <w:r w:rsidR="00CD54FB" w:rsidRPr="00CD54FB">
        <w:rPr>
          <w:rFonts w:asciiTheme="majorHAnsi" w:hAnsiTheme="majorHAnsi" w:cstheme="majorHAnsi"/>
          <w:bCs/>
        </w:rPr>
        <w:t>SL1.50.65.09.2.50B; FLYGT DP3045.181.MT-234;</w:t>
      </w:r>
      <w:r w:rsidR="00CD54FB" w:rsidRPr="00CD54FB">
        <w:rPr>
          <w:rFonts w:asciiTheme="majorHAnsi" w:hAnsiTheme="majorHAnsi" w:cstheme="majorHAnsi"/>
          <w:bCs/>
          <w:i/>
          <w:iCs/>
        </w:rPr>
        <w:t xml:space="preserve"> </w:t>
      </w:r>
      <w:r w:rsidR="00CD54FB" w:rsidRPr="00CD54FB">
        <w:rPr>
          <w:rFonts w:asciiTheme="majorHAnsi" w:hAnsiTheme="majorHAnsi" w:cstheme="majorHAnsi"/>
          <w:bCs/>
        </w:rPr>
        <w:t xml:space="preserve">ir </w:t>
      </w:r>
      <w:r w:rsidR="00CD54FB" w:rsidRPr="00CD54FB">
        <w:rPr>
          <w:rFonts w:asciiTheme="majorHAnsi" w:eastAsia="DejaVuSansCondensed" w:hAnsiTheme="majorHAnsi" w:cstheme="majorHAnsi"/>
          <w:bCs/>
          <w:i/>
          <w:iCs/>
        </w:rPr>
        <w:t>Pedrollo VXm8/35-N</w:t>
      </w:r>
      <w:r w:rsidR="00CE7CD2" w:rsidRPr="0085623D">
        <w:rPr>
          <w:rFonts w:asciiTheme="majorHAnsi" w:hAnsiTheme="majorHAnsi" w:cstheme="majorHAnsi"/>
          <w:bCs/>
        </w:rPr>
        <w:t>.</w:t>
      </w:r>
      <w:r w:rsidR="00CE7CD2" w:rsidRPr="0085623D">
        <w:rPr>
          <w:rFonts w:asciiTheme="majorHAnsi" w:hAnsiTheme="majorHAnsi" w:cstheme="majorHAnsi"/>
        </w:rPr>
        <w:t xml:space="preserve"> </w:t>
      </w:r>
    </w:p>
    <w:p w14:paraId="7E665D62" w14:textId="21EDA447" w:rsidR="00CE7CD2" w:rsidRPr="0085623D" w:rsidRDefault="00CE7CD2" w:rsidP="00CD54FB">
      <w:pPr>
        <w:spacing w:after="0" w:line="252" w:lineRule="auto"/>
        <w:ind w:left="567"/>
        <w:rPr>
          <w:rFonts w:asciiTheme="majorHAnsi" w:hAnsiTheme="majorHAnsi" w:cstheme="majorHAnsi"/>
          <w:b/>
          <w:bCs/>
        </w:rPr>
      </w:pPr>
      <w:r w:rsidRPr="0085623D">
        <w:rPr>
          <w:rFonts w:asciiTheme="majorHAnsi" w:hAnsiTheme="majorHAnsi" w:cstheme="majorHAnsi"/>
        </w:rPr>
        <w:t>Duomenys naujų siurblių parinkimui nurodyti žemiau lentelėje.</w:t>
      </w:r>
    </w:p>
    <w:p w14:paraId="26001A7B" w14:textId="24E9BF65" w:rsidR="00047765" w:rsidRPr="0085623D" w:rsidRDefault="008F35D4" w:rsidP="00FE65B7">
      <w:pPr>
        <w:pStyle w:val="Sraopastraipa"/>
        <w:numPr>
          <w:ilvl w:val="2"/>
          <w:numId w:val="6"/>
        </w:numPr>
        <w:tabs>
          <w:tab w:val="left" w:pos="567"/>
        </w:tabs>
        <w:spacing w:after="0" w:line="240" w:lineRule="auto"/>
        <w:ind w:right="-23"/>
        <w:jc w:val="both"/>
        <w:rPr>
          <w:rFonts w:asciiTheme="majorHAnsi" w:hAnsiTheme="majorHAnsi" w:cstheme="majorHAnsi"/>
          <w:bCs/>
        </w:rPr>
      </w:pPr>
      <w:r w:rsidRPr="0085623D">
        <w:rPr>
          <w:rFonts w:asciiTheme="majorHAnsi" w:hAnsiTheme="majorHAnsi" w:cstheme="majorHAnsi"/>
          <w:bCs/>
        </w:rPr>
        <w:t>Bendrieji reikalavimai tiekėjui:</w:t>
      </w:r>
      <w:r w:rsidR="00047765" w:rsidRPr="0085623D">
        <w:rPr>
          <w:rFonts w:asciiTheme="majorHAnsi" w:hAnsiTheme="majorHAnsi" w:cstheme="majorHAnsi"/>
          <w:bCs/>
        </w:rPr>
        <w:t xml:space="preserve"> </w:t>
      </w:r>
    </w:p>
    <w:p w14:paraId="4963A419" w14:textId="68EF26A3" w:rsidR="00472835" w:rsidRPr="0085623D" w:rsidRDefault="00A0669A" w:rsidP="00F05EBF">
      <w:pPr>
        <w:spacing w:after="0" w:line="240" w:lineRule="auto"/>
        <w:ind w:left="567" w:right="-23"/>
        <w:jc w:val="both"/>
        <w:rPr>
          <w:rFonts w:asciiTheme="majorHAnsi" w:hAnsiTheme="majorHAnsi" w:cstheme="majorHAnsi"/>
          <w:bCs/>
        </w:rPr>
      </w:pPr>
      <w:r w:rsidRPr="0085623D">
        <w:rPr>
          <w:rStyle w:val="ui-provider"/>
          <w:rFonts w:asciiTheme="majorHAnsi" w:hAnsiTheme="majorHAnsi" w:cstheme="majorHAnsi"/>
        </w:rPr>
        <w:t>Į galutinę pasiūlymo kainą turi būti įskaičiuoti visi Tiekėjo mokami mokesčiai, prekių tiekimo</w:t>
      </w:r>
      <w:r w:rsidR="00FE65B7" w:rsidRPr="0085623D">
        <w:rPr>
          <w:rStyle w:val="ui-provider"/>
          <w:rFonts w:asciiTheme="majorHAnsi" w:hAnsiTheme="majorHAnsi" w:cstheme="majorHAnsi"/>
        </w:rPr>
        <w:t>,</w:t>
      </w:r>
      <w:r w:rsidRPr="0085623D">
        <w:rPr>
          <w:rStyle w:val="ui-provider"/>
          <w:rFonts w:asciiTheme="majorHAnsi" w:hAnsiTheme="majorHAnsi" w:cstheme="majorHAnsi"/>
        </w:rPr>
        <w:t xml:space="preserve"> pristatymo, iškrovimo nurodytu adresu išlaidos, visos su prekių gamintojo atstovavimu susijusios išlaidos, t. y. visos išlaidos reikalingos tinkamam sutarties įvykdymui už kuriuos nebus papildomai apmokama.</w:t>
      </w:r>
      <w:r w:rsidRPr="0085623D">
        <w:rPr>
          <w:rFonts w:asciiTheme="majorHAnsi" w:hAnsiTheme="majorHAnsi" w:cstheme="majorHAnsi"/>
          <w:iCs/>
        </w:rPr>
        <w:t xml:space="preserve"> </w:t>
      </w:r>
    </w:p>
    <w:p w14:paraId="062708FB" w14:textId="11A4DA2B" w:rsidR="004C48B7" w:rsidRPr="0085623D" w:rsidRDefault="004C48B7" w:rsidP="00F05EBF">
      <w:pPr>
        <w:pStyle w:val="Sraopastraipa"/>
        <w:numPr>
          <w:ilvl w:val="2"/>
          <w:numId w:val="6"/>
        </w:numPr>
        <w:spacing w:after="0" w:line="240" w:lineRule="auto"/>
        <w:ind w:left="567" w:hanging="567"/>
        <w:jc w:val="both"/>
        <w:rPr>
          <w:rFonts w:asciiTheme="majorHAnsi" w:hAnsiTheme="majorHAnsi" w:cstheme="majorHAnsi"/>
          <w:bCs/>
        </w:rPr>
      </w:pPr>
      <w:r w:rsidRPr="0085623D">
        <w:rPr>
          <w:rFonts w:asciiTheme="majorHAnsi" w:hAnsiTheme="majorHAnsi" w:cstheme="majorHAnsi"/>
          <w:bCs/>
        </w:rPr>
        <w:t>Jei neužtenka techninėje specifikacijoje pateiktos informacijos, Tiekėjui rekomenduojama atvykti į objektą ir pilnai įsivertinti reikalaujamas apimtis (specialiųjų pirkimų sąlygų 3 sk.). Visos išlaidos susijusios su objekto apžiūra yra išskirtinai Tiekėjo sąskaita.</w:t>
      </w:r>
    </w:p>
    <w:p w14:paraId="4C4C7D1A" w14:textId="599B2543" w:rsidR="00DA4433" w:rsidRPr="0085623D" w:rsidRDefault="00F05EBF" w:rsidP="0070377E">
      <w:pPr>
        <w:pStyle w:val="Sraopastraipa"/>
        <w:numPr>
          <w:ilvl w:val="2"/>
          <w:numId w:val="6"/>
        </w:numPr>
        <w:spacing w:after="0" w:line="240" w:lineRule="auto"/>
        <w:ind w:left="567" w:hanging="567"/>
        <w:jc w:val="both"/>
        <w:rPr>
          <w:rFonts w:asciiTheme="majorHAnsi" w:hAnsiTheme="majorHAnsi" w:cstheme="majorHAnsi"/>
          <w:bCs/>
        </w:rPr>
      </w:pPr>
      <w:r w:rsidRPr="0085623D">
        <w:rPr>
          <w:rFonts w:asciiTheme="majorHAnsi" w:hAnsiTheme="majorHAnsi" w:cstheme="majorHAnsi"/>
          <w:bCs/>
        </w:rPr>
        <w:t xml:space="preserve">Tiekėjas su  pasiūlymu atskiru dokumentu arba nuorodas į viešai prieinamą interneto tinklalapį turi pateikti Prekės gamintojo techninę dokumentaciją (katalogai, brošiūros) ir/ar prekės gamintojo deklaraciją/as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5B0F2958" w14:textId="599E57C9" w:rsidR="008F35D4" w:rsidRPr="0085623D" w:rsidRDefault="008F35D4" w:rsidP="00A00529">
      <w:pPr>
        <w:numPr>
          <w:ilvl w:val="2"/>
          <w:numId w:val="6"/>
        </w:numPr>
        <w:spacing w:after="0" w:line="240" w:lineRule="auto"/>
        <w:ind w:left="567" w:hanging="567"/>
        <w:contextualSpacing/>
        <w:jc w:val="both"/>
        <w:rPr>
          <w:rFonts w:asciiTheme="majorHAnsi" w:hAnsiTheme="majorHAnsi" w:cstheme="majorHAnsi"/>
          <w:bCs/>
        </w:rPr>
      </w:pPr>
      <w:r w:rsidRPr="0085623D">
        <w:rPr>
          <w:rFonts w:asciiTheme="majorHAnsi" w:hAnsiTheme="majorHAnsi" w:cstheme="majorHAnsi"/>
          <w:bCs/>
        </w:rPr>
        <w:t xml:space="preserve">Tiekėjas įvertina, kad </w:t>
      </w:r>
      <w:r w:rsidR="008547D9" w:rsidRPr="0085623D">
        <w:rPr>
          <w:rFonts w:asciiTheme="majorHAnsi" w:hAnsiTheme="majorHAnsi" w:cstheme="majorHAnsi"/>
          <w:bCs/>
        </w:rPr>
        <w:t>pateikta įranga tinkamai bus</w:t>
      </w:r>
      <w:r w:rsidRPr="0085623D">
        <w:rPr>
          <w:rFonts w:asciiTheme="majorHAnsi" w:hAnsiTheme="majorHAnsi" w:cstheme="majorHAnsi"/>
          <w:bCs/>
        </w:rPr>
        <w:t xml:space="preserve"> integruojam</w:t>
      </w:r>
      <w:r w:rsidR="008547D9" w:rsidRPr="0085623D">
        <w:rPr>
          <w:rFonts w:asciiTheme="majorHAnsi" w:hAnsiTheme="majorHAnsi" w:cstheme="majorHAnsi"/>
          <w:bCs/>
        </w:rPr>
        <w:t xml:space="preserve">a vietoj šiuo metu </w:t>
      </w:r>
      <w:r w:rsidRPr="0085623D">
        <w:rPr>
          <w:rFonts w:asciiTheme="majorHAnsi" w:hAnsiTheme="majorHAnsi" w:cstheme="majorHAnsi"/>
          <w:bCs/>
        </w:rPr>
        <w:t>į veikianči</w:t>
      </w:r>
      <w:r w:rsidR="008547D9" w:rsidRPr="0085623D">
        <w:rPr>
          <w:rFonts w:asciiTheme="majorHAnsi" w:hAnsiTheme="majorHAnsi" w:cstheme="majorHAnsi"/>
          <w:bCs/>
        </w:rPr>
        <w:t>ų</w:t>
      </w:r>
      <w:r w:rsidRPr="0085623D">
        <w:rPr>
          <w:rFonts w:asciiTheme="majorHAnsi" w:hAnsiTheme="majorHAnsi" w:cstheme="majorHAnsi"/>
          <w:bCs/>
        </w:rPr>
        <w:t xml:space="preserve"> įrengin</w:t>
      </w:r>
      <w:r w:rsidR="008547D9" w:rsidRPr="0085623D">
        <w:rPr>
          <w:rFonts w:asciiTheme="majorHAnsi" w:hAnsiTheme="majorHAnsi" w:cstheme="majorHAnsi"/>
          <w:bCs/>
        </w:rPr>
        <w:t>ių</w:t>
      </w:r>
      <w:r w:rsidRPr="0085623D">
        <w:rPr>
          <w:rFonts w:asciiTheme="majorHAnsi" w:hAnsiTheme="majorHAnsi" w:cstheme="majorHAnsi"/>
          <w:bCs/>
        </w:rPr>
        <w:t>, todėl privalo būti užtikrintas pilnas techninis suderinamumas su veikiančiomis sistemomis.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5623D" w14:paraId="2AA72172" w14:textId="77777777" w:rsidTr="00015DBB">
        <w:trPr>
          <w:trHeight w:val="70"/>
        </w:trPr>
        <w:tc>
          <w:tcPr>
            <w:tcW w:w="9607" w:type="dxa"/>
            <w:tcBorders>
              <w:top w:val="single" w:sz="4" w:space="0" w:color="auto"/>
              <w:bottom w:val="single" w:sz="4" w:space="0" w:color="auto"/>
            </w:tcBorders>
            <w:shd w:val="clear" w:color="auto" w:fill="auto"/>
          </w:tcPr>
          <w:p w14:paraId="5E6D857E" w14:textId="77777777" w:rsidR="00D7625E" w:rsidRPr="0085623D" w:rsidRDefault="00D7625E" w:rsidP="00F073BF">
            <w:pPr>
              <w:pStyle w:val="Sraopastraipa"/>
              <w:numPr>
                <w:ilvl w:val="0"/>
                <w:numId w:val="6"/>
              </w:numPr>
              <w:rPr>
                <w:rFonts w:asciiTheme="majorHAnsi" w:hAnsiTheme="majorHAnsi" w:cstheme="majorHAnsi"/>
              </w:rPr>
            </w:pPr>
            <w:bookmarkStart w:id="3" w:name="_Hlk134174678"/>
            <w:r w:rsidRPr="0085623D">
              <w:rPr>
                <w:rFonts w:asciiTheme="majorHAnsi" w:hAnsiTheme="majorHAnsi" w:cstheme="majorHAnsi"/>
              </w:rPr>
              <w:t>PIRKIMO OBJEKTAS</w:t>
            </w:r>
          </w:p>
        </w:tc>
      </w:tr>
      <w:tr w:rsidR="00015DBB" w:rsidRPr="0085623D" w14:paraId="59B8EC75" w14:textId="77777777" w:rsidTr="00015DBB">
        <w:trPr>
          <w:trHeight w:val="70"/>
        </w:trPr>
        <w:tc>
          <w:tcPr>
            <w:tcW w:w="9607" w:type="dxa"/>
            <w:tcBorders>
              <w:top w:val="single" w:sz="4" w:space="0" w:color="auto"/>
              <w:bottom w:val="nil"/>
            </w:tcBorders>
            <w:shd w:val="clear" w:color="auto" w:fill="auto"/>
          </w:tcPr>
          <w:p w14:paraId="0C9F6380" w14:textId="5C8390B3" w:rsidR="00015DBB" w:rsidRPr="0085623D" w:rsidRDefault="00015DBB" w:rsidP="00015DBB">
            <w:pPr>
              <w:jc w:val="right"/>
              <w:rPr>
                <w:rFonts w:asciiTheme="majorHAnsi" w:hAnsiTheme="majorHAnsi" w:cstheme="majorHAnsi"/>
              </w:rPr>
            </w:pPr>
          </w:p>
        </w:tc>
      </w:tr>
    </w:tbl>
    <w:tbl>
      <w:tblPr>
        <w:tblStyle w:val="Lentelstinklelis"/>
        <w:tblW w:w="10005" w:type="dxa"/>
        <w:tblInd w:w="-147" w:type="dxa"/>
        <w:tblLook w:val="04A0" w:firstRow="1" w:lastRow="0" w:firstColumn="1" w:lastColumn="0" w:noHBand="0" w:noVBand="1"/>
      </w:tblPr>
      <w:tblGrid>
        <w:gridCol w:w="659"/>
        <w:gridCol w:w="1585"/>
        <w:gridCol w:w="2132"/>
        <w:gridCol w:w="2003"/>
        <w:gridCol w:w="113"/>
        <w:gridCol w:w="19"/>
        <w:gridCol w:w="3474"/>
        <w:gridCol w:w="20"/>
      </w:tblGrid>
      <w:tr w:rsidR="001F22AA" w:rsidRPr="0085623D" w14:paraId="67B7D275" w14:textId="4BCF885E" w:rsidTr="002C0115">
        <w:tc>
          <w:tcPr>
            <w:tcW w:w="4376" w:type="dxa"/>
            <w:gridSpan w:val="3"/>
            <w:vAlign w:val="center"/>
          </w:tcPr>
          <w:bookmarkEnd w:id="3"/>
          <w:p w14:paraId="45569B28" w14:textId="7A1D4267" w:rsidR="001F22AA" w:rsidRPr="0085623D" w:rsidRDefault="001F22AA" w:rsidP="001F22AA">
            <w:pPr>
              <w:rPr>
                <w:rFonts w:asciiTheme="majorHAnsi" w:hAnsiTheme="majorHAnsi" w:cstheme="majorHAnsi"/>
                <w:b/>
                <w:bCs/>
                <w:i/>
              </w:rPr>
            </w:pPr>
            <w:r w:rsidRPr="0085623D">
              <w:rPr>
                <w:rFonts w:asciiTheme="majorHAnsi" w:hAnsiTheme="majorHAnsi" w:cstheme="majorHAnsi"/>
                <w:b/>
                <w:bCs/>
                <w:i/>
                <w:color w:val="000000" w:themeColor="text1"/>
              </w:rPr>
              <w:t>Pirkimo objekto pavadinimas</w:t>
            </w:r>
          </w:p>
        </w:tc>
        <w:tc>
          <w:tcPr>
            <w:tcW w:w="5629" w:type="dxa"/>
            <w:gridSpan w:val="5"/>
            <w:vAlign w:val="center"/>
          </w:tcPr>
          <w:p w14:paraId="73AF5DAE" w14:textId="5CA2294C" w:rsidR="001F22AA" w:rsidRPr="0085623D" w:rsidRDefault="00CE7CD2" w:rsidP="00AE6D4E">
            <w:pPr>
              <w:jc w:val="center"/>
              <w:rPr>
                <w:rFonts w:asciiTheme="majorHAnsi" w:hAnsiTheme="majorHAnsi" w:cstheme="majorHAnsi"/>
                <w:iCs/>
              </w:rPr>
            </w:pPr>
            <w:r w:rsidRPr="0085623D">
              <w:rPr>
                <w:rFonts w:asciiTheme="majorHAnsi" w:hAnsiTheme="majorHAnsi" w:cstheme="majorHAnsi"/>
                <w:iCs/>
              </w:rPr>
              <w:t>Nuotekų siurbliai</w:t>
            </w:r>
          </w:p>
        </w:tc>
      </w:tr>
      <w:tr w:rsidR="001F22AA" w:rsidRPr="0085623D" w14:paraId="38E69D32" w14:textId="35DB9E15" w:rsidTr="002C0115">
        <w:tc>
          <w:tcPr>
            <w:tcW w:w="4376" w:type="dxa"/>
            <w:gridSpan w:val="3"/>
            <w:vAlign w:val="center"/>
          </w:tcPr>
          <w:p w14:paraId="40E89669" w14:textId="34061714" w:rsidR="001F22AA" w:rsidRPr="0085623D" w:rsidRDefault="001F22AA" w:rsidP="001F22AA">
            <w:pPr>
              <w:rPr>
                <w:rFonts w:asciiTheme="majorHAnsi" w:hAnsiTheme="majorHAnsi" w:cstheme="majorHAnsi"/>
                <w:b/>
                <w:bCs/>
                <w:i/>
              </w:rPr>
            </w:pPr>
            <w:r w:rsidRPr="0085623D">
              <w:rPr>
                <w:rFonts w:asciiTheme="majorHAnsi" w:hAnsiTheme="majorHAnsi" w:cstheme="majorHAnsi"/>
                <w:b/>
                <w:bCs/>
                <w:i/>
              </w:rPr>
              <w:t>Perkamas kiekis</w:t>
            </w:r>
          </w:p>
        </w:tc>
        <w:tc>
          <w:tcPr>
            <w:tcW w:w="5629" w:type="dxa"/>
            <w:gridSpan w:val="5"/>
            <w:vAlign w:val="center"/>
          </w:tcPr>
          <w:p w14:paraId="454C5E6D" w14:textId="32478A9A" w:rsidR="001F22AA" w:rsidRPr="0085623D" w:rsidRDefault="00F85466" w:rsidP="00AE6D4E">
            <w:pPr>
              <w:jc w:val="center"/>
              <w:rPr>
                <w:rFonts w:asciiTheme="majorHAnsi" w:hAnsiTheme="majorHAnsi" w:cstheme="majorHAnsi"/>
                <w:b/>
                <w:bCs/>
                <w:iCs/>
              </w:rPr>
            </w:pPr>
            <w:r>
              <w:rPr>
                <w:rFonts w:asciiTheme="majorHAnsi" w:hAnsiTheme="majorHAnsi" w:cstheme="majorHAnsi"/>
                <w:iCs/>
              </w:rPr>
              <w:t>1</w:t>
            </w:r>
            <w:r w:rsidR="006216AD">
              <w:rPr>
                <w:rFonts w:asciiTheme="majorHAnsi" w:hAnsiTheme="majorHAnsi" w:cstheme="majorHAnsi"/>
                <w:iCs/>
              </w:rPr>
              <w:t>8</w:t>
            </w:r>
            <w:r w:rsidR="00BD5868">
              <w:rPr>
                <w:rFonts w:asciiTheme="majorHAnsi" w:hAnsiTheme="majorHAnsi" w:cstheme="majorHAnsi"/>
                <w:iCs/>
              </w:rPr>
              <w:t xml:space="preserve"> </w:t>
            </w:r>
            <w:r w:rsidR="001F22AA" w:rsidRPr="0085623D">
              <w:rPr>
                <w:rFonts w:asciiTheme="majorHAnsi" w:hAnsiTheme="majorHAnsi" w:cstheme="majorHAnsi"/>
                <w:iCs/>
              </w:rPr>
              <w:t>vnt.</w:t>
            </w:r>
          </w:p>
        </w:tc>
      </w:tr>
      <w:tr w:rsidR="001F22AA" w:rsidRPr="0085623D" w14:paraId="073DF2D4" w14:textId="2876C251" w:rsidTr="002C0115">
        <w:tc>
          <w:tcPr>
            <w:tcW w:w="4376" w:type="dxa"/>
            <w:gridSpan w:val="3"/>
            <w:vAlign w:val="center"/>
          </w:tcPr>
          <w:p w14:paraId="4B956AA1" w14:textId="48F456B1" w:rsidR="001F22AA" w:rsidRPr="0085623D" w:rsidRDefault="001F22AA" w:rsidP="001F22AA">
            <w:pPr>
              <w:jc w:val="both"/>
              <w:rPr>
                <w:rFonts w:asciiTheme="majorHAnsi" w:hAnsiTheme="majorHAnsi" w:cstheme="majorHAnsi"/>
                <w:b/>
                <w:bCs/>
                <w:i/>
              </w:rPr>
            </w:pPr>
            <w:r w:rsidRPr="0085623D">
              <w:rPr>
                <w:rFonts w:asciiTheme="majorHAnsi" w:hAnsiTheme="majorHAnsi" w:cstheme="majorHAnsi"/>
                <w:b/>
                <w:i/>
              </w:rPr>
              <w:t>Prekių pristatymo terminas (įskaitant montavimą ir kt. TS nurodytas paslaugas)</w:t>
            </w:r>
          </w:p>
        </w:tc>
        <w:tc>
          <w:tcPr>
            <w:tcW w:w="5629" w:type="dxa"/>
            <w:gridSpan w:val="5"/>
            <w:vAlign w:val="center"/>
          </w:tcPr>
          <w:p w14:paraId="6F09735E" w14:textId="14EAA28D" w:rsidR="001F22AA" w:rsidRPr="0085623D" w:rsidRDefault="001F22AA" w:rsidP="001F22AA">
            <w:pPr>
              <w:jc w:val="both"/>
              <w:rPr>
                <w:rFonts w:asciiTheme="majorHAnsi" w:hAnsiTheme="majorHAnsi" w:cstheme="majorHAnsi"/>
                <w:b/>
                <w:bCs/>
                <w:iCs/>
              </w:rPr>
            </w:pPr>
            <w:r w:rsidRPr="0085623D">
              <w:rPr>
                <w:rFonts w:asciiTheme="majorHAnsi" w:hAnsiTheme="majorHAnsi" w:cstheme="majorHAnsi"/>
              </w:rPr>
              <w:t>Prek</w:t>
            </w:r>
            <w:r w:rsidR="0085623D">
              <w:rPr>
                <w:rFonts w:asciiTheme="majorHAnsi" w:hAnsiTheme="majorHAnsi" w:cstheme="majorHAnsi"/>
              </w:rPr>
              <w:t>ių</w:t>
            </w:r>
            <w:r w:rsidRPr="0085623D">
              <w:rPr>
                <w:rFonts w:asciiTheme="majorHAnsi" w:hAnsiTheme="majorHAnsi" w:cstheme="majorHAnsi"/>
              </w:rPr>
              <w:t xml:space="preserve"> pristatymo terminas ne ilgesnis kaip 5 (penki) mėnesiai.</w:t>
            </w:r>
          </w:p>
        </w:tc>
      </w:tr>
      <w:tr w:rsidR="001F22AA" w:rsidRPr="0085623D" w14:paraId="373B946F" w14:textId="3E288ADD" w:rsidTr="002C0115">
        <w:tc>
          <w:tcPr>
            <w:tcW w:w="659" w:type="dxa"/>
            <w:vAlign w:val="center"/>
          </w:tcPr>
          <w:p w14:paraId="70AB01E4" w14:textId="0F0708E0" w:rsidR="001F22AA" w:rsidRPr="0085623D" w:rsidRDefault="001F22AA" w:rsidP="00E66A70">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Eil. Nr.</w:t>
            </w:r>
          </w:p>
        </w:tc>
        <w:tc>
          <w:tcPr>
            <w:tcW w:w="1585" w:type="dxa"/>
            <w:vAlign w:val="center"/>
          </w:tcPr>
          <w:p w14:paraId="35A207AF" w14:textId="35ABDD6D" w:rsidR="001F22AA" w:rsidRPr="0085623D" w:rsidRDefault="001F22AA" w:rsidP="00E66A70">
            <w:pPr>
              <w:jc w:val="center"/>
              <w:rPr>
                <w:rFonts w:asciiTheme="majorHAnsi" w:hAnsiTheme="majorHAnsi" w:cstheme="majorHAnsi"/>
                <w:b/>
                <w:bCs/>
                <w:iCs/>
                <w:color w:val="000000" w:themeColor="text1"/>
                <w:vertAlign w:val="superscript"/>
              </w:rPr>
            </w:pPr>
            <w:r w:rsidRPr="0085623D">
              <w:rPr>
                <w:rFonts w:asciiTheme="majorHAnsi" w:hAnsiTheme="majorHAnsi" w:cstheme="majorHAnsi"/>
                <w:b/>
                <w:bCs/>
                <w:iCs/>
              </w:rPr>
              <w:t>Savybė</w:t>
            </w:r>
          </w:p>
        </w:tc>
        <w:tc>
          <w:tcPr>
            <w:tcW w:w="4267" w:type="dxa"/>
            <w:gridSpan w:val="4"/>
            <w:vAlign w:val="center"/>
          </w:tcPr>
          <w:p w14:paraId="240D8F34" w14:textId="74C7B9A5" w:rsidR="001F22AA" w:rsidRPr="0085623D" w:rsidRDefault="001F22AA" w:rsidP="00AE6D4E">
            <w:pPr>
              <w:jc w:val="center"/>
              <w:rPr>
                <w:rFonts w:asciiTheme="majorHAnsi" w:hAnsiTheme="majorHAnsi" w:cstheme="majorHAnsi"/>
                <w:b/>
                <w:iCs/>
              </w:rPr>
            </w:pPr>
            <w:r w:rsidRPr="0085623D">
              <w:rPr>
                <w:rFonts w:asciiTheme="majorHAnsi" w:hAnsiTheme="majorHAnsi" w:cstheme="majorHAnsi"/>
                <w:b/>
                <w:bCs/>
              </w:rPr>
              <w:t>Reikalaujami techniniai  parametrai ar kita informacija</w:t>
            </w:r>
          </w:p>
        </w:tc>
        <w:tc>
          <w:tcPr>
            <w:tcW w:w="3494" w:type="dxa"/>
            <w:gridSpan w:val="2"/>
          </w:tcPr>
          <w:p w14:paraId="23B1816B" w14:textId="77777777" w:rsidR="001F22AA" w:rsidRPr="0085623D" w:rsidRDefault="001F22AA" w:rsidP="001F22AA">
            <w:pPr>
              <w:jc w:val="center"/>
              <w:rPr>
                <w:rFonts w:asciiTheme="majorHAnsi" w:hAnsiTheme="majorHAnsi" w:cstheme="majorHAnsi"/>
                <w:b/>
                <w:bCs/>
              </w:rPr>
            </w:pPr>
            <w:r w:rsidRPr="0085623D">
              <w:rPr>
                <w:rFonts w:asciiTheme="majorHAnsi" w:hAnsiTheme="majorHAnsi" w:cstheme="majorHAnsi"/>
                <w:b/>
                <w:bCs/>
              </w:rPr>
              <w:t>Tiekėjas siūlo</w:t>
            </w:r>
          </w:p>
          <w:p w14:paraId="34641B19" w14:textId="524CFB4E" w:rsidR="001F22AA" w:rsidRPr="0085623D" w:rsidRDefault="001F22AA" w:rsidP="001F22AA">
            <w:pPr>
              <w:jc w:val="center"/>
              <w:rPr>
                <w:rFonts w:asciiTheme="majorHAnsi" w:hAnsiTheme="majorHAnsi" w:cstheme="majorHAnsi"/>
                <w:b/>
                <w:bCs/>
                <w:iCs/>
              </w:rPr>
            </w:pPr>
            <w:r w:rsidRPr="0085623D">
              <w:rPr>
                <w:rFonts w:asciiTheme="majorHAnsi" w:hAnsiTheme="majorHAnsi" w:cstheme="majorHAnsi"/>
                <w:b/>
                <w:bCs/>
              </w:rPr>
              <w:t xml:space="preserve">[Tiekėjas turi įrašyti kur reikia  reikšmę arba trumpą aprašymą, patvirtinantį atitikimą techniniam </w:t>
            </w:r>
            <w:r w:rsidRPr="0085623D">
              <w:rPr>
                <w:rFonts w:asciiTheme="majorHAnsi" w:hAnsiTheme="majorHAnsi" w:cstheme="majorHAnsi"/>
                <w:b/>
                <w:bCs/>
              </w:rPr>
              <w:lastRenderedPageBreak/>
              <w:t xml:space="preserve">reikalavimui </w:t>
            </w:r>
            <w:r w:rsidRPr="0085623D">
              <w:rPr>
                <w:rFonts w:asciiTheme="majorHAnsi" w:hAnsiTheme="majorHAnsi" w:cstheme="majorHAnsi"/>
                <w:color w:val="FF0000"/>
              </w:rPr>
              <w:t>(įrašai „Taip“, „Atitinka“, „Tenkina“, ar  pan., negalimi)]</w:t>
            </w:r>
          </w:p>
        </w:tc>
      </w:tr>
      <w:tr w:rsidR="00C73842" w:rsidRPr="0085623D" w14:paraId="60D0285F" w14:textId="262A7B91" w:rsidTr="002C0115">
        <w:tc>
          <w:tcPr>
            <w:tcW w:w="659" w:type="dxa"/>
            <w:shd w:val="clear" w:color="auto" w:fill="F2F2F2" w:themeFill="background1" w:themeFillShade="F2"/>
            <w:vAlign w:val="center"/>
          </w:tcPr>
          <w:p w14:paraId="5F948C1D" w14:textId="269CBE4F" w:rsidR="00C73842" w:rsidRPr="0085623D" w:rsidRDefault="00C73842" w:rsidP="006C3579">
            <w:pPr>
              <w:pStyle w:val="Default"/>
              <w:jc w:val="center"/>
              <w:rPr>
                <w:rFonts w:asciiTheme="majorHAnsi" w:hAnsiTheme="majorHAnsi" w:cstheme="majorHAnsi"/>
                <w:b/>
                <w:bCs/>
                <w:color w:val="auto"/>
                <w:sz w:val="22"/>
                <w:szCs w:val="22"/>
              </w:rPr>
            </w:pPr>
            <w:r w:rsidRPr="0085623D">
              <w:rPr>
                <w:rFonts w:asciiTheme="majorHAnsi" w:hAnsiTheme="majorHAnsi" w:cstheme="majorHAnsi"/>
                <w:b/>
                <w:bCs/>
                <w:color w:val="auto"/>
                <w:sz w:val="22"/>
                <w:szCs w:val="22"/>
              </w:rPr>
              <w:lastRenderedPageBreak/>
              <w:t>1.</w:t>
            </w:r>
          </w:p>
        </w:tc>
        <w:tc>
          <w:tcPr>
            <w:tcW w:w="9346" w:type="dxa"/>
            <w:gridSpan w:val="7"/>
            <w:shd w:val="clear" w:color="auto" w:fill="F2F2F2" w:themeFill="background1" w:themeFillShade="F2"/>
            <w:vAlign w:val="center"/>
          </w:tcPr>
          <w:p w14:paraId="46D343E4" w14:textId="4CD8389C" w:rsidR="00C73842" w:rsidRPr="0085623D" w:rsidRDefault="00C73842" w:rsidP="001F22AA">
            <w:pPr>
              <w:pStyle w:val="Default"/>
              <w:jc w:val="center"/>
              <w:rPr>
                <w:rFonts w:asciiTheme="majorHAnsi" w:hAnsiTheme="majorHAnsi" w:cstheme="majorHAnsi"/>
                <w:color w:val="auto"/>
                <w:sz w:val="22"/>
                <w:szCs w:val="22"/>
              </w:rPr>
            </w:pPr>
            <w:r w:rsidRPr="0085623D">
              <w:rPr>
                <w:rFonts w:asciiTheme="majorHAnsi" w:hAnsiTheme="majorHAnsi" w:cstheme="majorHAnsi"/>
                <w:b/>
                <w:bCs/>
                <w:sz w:val="22"/>
                <w:szCs w:val="22"/>
              </w:rPr>
              <w:t>Perkamas objektas</w:t>
            </w:r>
            <w:r w:rsidR="002E1565" w:rsidRPr="0085623D">
              <w:rPr>
                <w:rFonts w:asciiTheme="majorHAnsi" w:hAnsiTheme="majorHAnsi" w:cstheme="majorHAnsi"/>
                <w:b/>
                <w:bCs/>
                <w:sz w:val="22"/>
                <w:szCs w:val="22"/>
              </w:rPr>
              <w:t xml:space="preserve"> </w:t>
            </w:r>
            <w:r w:rsidR="009D5B3B" w:rsidRPr="0085623D">
              <w:rPr>
                <w:rFonts w:asciiTheme="majorHAnsi" w:hAnsiTheme="majorHAnsi" w:cstheme="majorHAnsi"/>
                <w:b/>
                <w:bCs/>
                <w:sz w:val="22"/>
                <w:szCs w:val="22"/>
              </w:rPr>
              <w:t>-</w:t>
            </w:r>
            <w:r w:rsidR="00F85466">
              <w:rPr>
                <w:rFonts w:asciiTheme="majorHAnsi" w:hAnsiTheme="majorHAnsi" w:cstheme="majorHAnsi"/>
                <w:b/>
                <w:bCs/>
                <w:sz w:val="22"/>
                <w:szCs w:val="22"/>
              </w:rPr>
              <w:t>2</w:t>
            </w:r>
            <w:r w:rsidR="009D5B3B" w:rsidRPr="0085623D">
              <w:rPr>
                <w:rFonts w:asciiTheme="majorHAnsi" w:hAnsiTheme="majorHAnsi" w:cstheme="majorHAnsi"/>
                <w:b/>
                <w:bCs/>
                <w:sz w:val="22"/>
                <w:szCs w:val="22"/>
              </w:rPr>
              <w:t xml:space="preserve"> vnt.</w:t>
            </w:r>
          </w:p>
        </w:tc>
      </w:tr>
      <w:tr w:rsidR="00C73842" w:rsidRPr="0085623D" w14:paraId="09E48E5A" w14:textId="77777777" w:rsidTr="002C0115">
        <w:tc>
          <w:tcPr>
            <w:tcW w:w="659" w:type="dxa"/>
            <w:vAlign w:val="center"/>
          </w:tcPr>
          <w:p w14:paraId="5FA38655" w14:textId="499986B6" w:rsidR="00C73842" w:rsidRPr="0085623D" w:rsidRDefault="00C73842" w:rsidP="00E66A70">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1.1</w:t>
            </w:r>
          </w:p>
        </w:tc>
        <w:tc>
          <w:tcPr>
            <w:tcW w:w="1585" w:type="dxa"/>
            <w:vAlign w:val="center"/>
          </w:tcPr>
          <w:p w14:paraId="1F6548D7" w14:textId="132D2C64" w:rsidR="00C73842" w:rsidRPr="0085623D" w:rsidRDefault="00C73842" w:rsidP="00F85466">
            <w:pPr>
              <w:jc w:val="center"/>
              <w:rPr>
                <w:rFonts w:asciiTheme="majorHAnsi" w:hAnsiTheme="majorHAnsi" w:cstheme="majorHAnsi"/>
                <w:b/>
                <w:bCs/>
              </w:rPr>
            </w:pPr>
            <w:r w:rsidRPr="0085623D">
              <w:rPr>
                <w:rFonts w:asciiTheme="majorHAnsi" w:hAnsiTheme="majorHAnsi" w:cstheme="majorHAnsi"/>
                <w:b/>
                <w:bCs/>
              </w:rPr>
              <w:t>Modelis, gamintojas, kilmės šalis</w:t>
            </w:r>
          </w:p>
        </w:tc>
        <w:tc>
          <w:tcPr>
            <w:tcW w:w="4267" w:type="dxa"/>
            <w:gridSpan w:val="4"/>
            <w:vAlign w:val="center"/>
          </w:tcPr>
          <w:p w14:paraId="0BA83168" w14:textId="0F3769C1" w:rsidR="00C73842" w:rsidRPr="0085623D" w:rsidRDefault="00C73842" w:rsidP="00240E71">
            <w:pPr>
              <w:pStyle w:val="Default"/>
              <w:jc w:val="both"/>
              <w:rPr>
                <w:rFonts w:asciiTheme="majorHAnsi" w:hAnsiTheme="majorHAnsi" w:cstheme="majorHAnsi"/>
                <w:color w:val="auto"/>
                <w:sz w:val="22"/>
                <w:szCs w:val="22"/>
              </w:rPr>
            </w:pPr>
            <w:r w:rsidRPr="0085623D">
              <w:rPr>
                <w:rFonts w:asciiTheme="majorHAnsi" w:hAnsiTheme="majorHAnsi" w:cstheme="majorHAnsi"/>
                <w:color w:val="000000" w:themeColor="text1"/>
                <w:sz w:val="22"/>
                <w:szCs w:val="22"/>
              </w:rPr>
              <w:t>Nurodyti tikslų modelį, gamintoją, kilmės šalį</w:t>
            </w:r>
          </w:p>
        </w:tc>
        <w:tc>
          <w:tcPr>
            <w:tcW w:w="3494" w:type="dxa"/>
            <w:gridSpan w:val="2"/>
            <w:vAlign w:val="center"/>
          </w:tcPr>
          <w:p w14:paraId="4E7C1954" w14:textId="75BBEBFA" w:rsidR="00C73842" w:rsidRPr="0085623D" w:rsidRDefault="00ED167C" w:rsidP="00795983">
            <w:pPr>
              <w:pStyle w:val="Default"/>
              <w:jc w:val="center"/>
              <w:rPr>
                <w:rFonts w:asciiTheme="majorHAnsi" w:hAnsiTheme="majorHAnsi" w:cstheme="majorHAnsi"/>
                <w:color w:val="0070C0"/>
                <w:sz w:val="22"/>
                <w:szCs w:val="22"/>
              </w:rPr>
            </w:pPr>
            <w:r w:rsidRPr="0085623D">
              <w:rPr>
                <w:rFonts w:asciiTheme="majorHAnsi" w:eastAsia="Times New Roman" w:hAnsiTheme="majorHAnsi" w:cstheme="majorHAnsi"/>
                <w:i/>
                <w:color w:val="0070C0"/>
                <w:sz w:val="22"/>
                <w:szCs w:val="22"/>
              </w:rPr>
              <w:t>Nurodyti</w:t>
            </w:r>
          </w:p>
        </w:tc>
      </w:tr>
      <w:tr w:rsidR="008266CD" w:rsidRPr="0085623D" w14:paraId="32AFFCEA" w14:textId="77777777" w:rsidTr="002C0115">
        <w:tc>
          <w:tcPr>
            <w:tcW w:w="659" w:type="dxa"/>
            <w:vMerge w:val="restart"/>
            <w:vAlign w:val="center"/>
          </w:tcPr>
          <w:p w14:paraId="5E868547" w14:textId="7C1AA6D9" w:rsidR="008266CD" w:rsidRPr="0085623D" w:rsidRDefault="008266CD" w:rsidP="00ED167C">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1.2.</w:t>
            </w:r>
          </w:p>
        </w:tc>
        <w:tc>
          <w:tcPr>
            <w:tcW w:w="1585" w:type="dxa"/>
            <w:vMerge w:val="restart"/>
            <w:vAlign w:val="center"/>
          </w:tcPr>
          <w:p w14:paraId="69549E44" w14:textId="3531C35E" w:rsidR="008266CD" w:rsidRPr="0085623D" w:rsidRDefault="008266CD" w:rsidP="00ED167C">
            <w:pPr>
              <w:jc w:val="center"/>
              <w:rPr>
                <w:rFonts w:asciiTheme="majorHAnsi" w:hAnsiTheme="majorHAnsi" w:cstheme="majorHAnsi"/>
                <w:b/>
                <w:iCs/>
              </w:rPr>
            </w:pPr>
            <w:r w:rsidRPr="0085623D">
              <w:rPr>
                <w:rFonts w:asciiTheme="majorHAnsi" w:hAnsiTheme="majorHAnsi" w:cstheme="majorHAnsi"/>
                <w:b/>
                <w:iCs/>
              </w:rPr>
              <w:t>Bendrieji</w:t>
            </w:r>
          </w:p>
          <w:p w14:paraId="6E487436" w14:textId="5120AE43" w:rsidR="008266CD" w:rsidRPr="0085623D" w:rsidRDefault="008266CD" w:rsidP="00ED167C">
            <w:pPr>
              <w:ind w:firstLine="34"/>
              <w:jc w:val="center"/>
              <w:rPr>
                <w:rFonts w:asciiTheme="majorHAnsi" w:hAnsiTheme="majorHAnsi" w:cstheme="majorHAnsi"/>
                <w:b/>
                <w:iCs/>
              </w:rPr>
            </w:pPr>
            <w:r w:rsidRPr="0085623D">
              <w:rPr>
                <w:rFonts w:asciiTheme="majorHAnsi" w:hAnsiTheme="majorHAnsi" w:cstheme="majorHAnsi"/>
                <w:b/>
                <w:iCs/>
              </w:rPr>
              <w:t>techniniai</w:t>
            </w:r>
          </w:p>
          <w:p w14:paraId="69B3EBC7" w14:textId="6C9F2FD4" w:rsidR="008266CD" w:rsidRPr="0085623D" w:rsidRDefault="008266CD" w:rsidP="00ED167C">
            <w:pPr>
              <w:jc w:val="center"/>
              <w:rPr>
                <w:rFonts w:asciiTheme="majorHAnsi" w:hAnsiTheme="majorHAnsi" w:cstheme="majorHAnsi"/>
                <w:iCs/>
              </w:rPr>
            </w:pPr>
            <w:r w:rsidRPr="0085623D">
              <w:rPr>
                <w:rFonts w:asciiTheme="majorHAnsi" w:hAnsiTheme="majorHAnsi" w:cstheme="majorHAnsi"/>
                <w:b/>
                <w:iCs/>
              </w:rPr>
              <w:t>duomenys, reikalavimai</w:t>
            </w:r>
          </w:p>
        </w:tc>
        <w:tc>
          <w:tcPr>
            <w:tcW w:w="4267" w:type="dxa"/>
            <w:gridSpan w:val="4"/>
          </w:tcPr>
          <w:p w14:paraId="366927AE" w14:textId="0482073D" w:rsidR="008266CD" w:rsidRPr="0085623D" w:rsidRDefault="008A69BF"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Skysčio temperatūra </w:t>
            </w:r>
            <w:r w:rsidR="00B07459">
              <w:rPr>
                <w:rFonts w:asciiTheme="majorHAnsi" w:hAnsiTheme="majorHAnsi" w:cstheme="majorHAnsi"/>
                <w:sz w:val="22"/>
                <w:szCs w:val="22"/>
              </w:rPr>
              <w:t xml:space="preserve">iki </w:t>
            </w:r>
            <w:r w:rsidRPr="0085623D">
              <w:rPr>
                <w:rFonts w:asciiTheme="majorHAnsi" w:hAnsiTheme="majorHAnsi" w:cstheme="majorHAnsi"/>
                <w:sz w:val="22"/>
                <w:szCs w:val="22"/>
              </w:rPr>
              <w:t>40 ºC</w:t>
            </w:r>
            <w:r w:rsidR="00DA7CB3">
              <w:rPr>
                <w:rFonts w:asciiTheme="majorHAnsi" w:hAnsiTheme="majorHAnsi" w:cstheme="majorHAnsi"/>
                <w:sz w:val="22"/>
                <w:szCs w:val="22"/>
              </w:rPr>
              <w:t xml:space="preserve">  </w:t>
            </w:r>
          </w:p>
        </w:tc>
        <w:tc>
          <w:tcPr>
            <w:tcW w:w="3494" w:type="dxa"/>
            <w:gridSpan w:val="2"/>
            <w:vAlign w:val="center"/>
          </w:tcPr>
          <w:p w14:paraId="6E4351FD"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7B2417BF" w14:textId="27AD3612"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49A322DA" w14:textId="77777777" w:rsidTr="002C0115">
        <w:tc>
          <w:tcPr>
            <w:tcW w:w="659" w:type="dxa"/>
            <w:vMerge/>
            <w:vAlign w:val="center"/>
          </w:tcPr>
          <w:p w14:paraId="01939FA4"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175FFB98" w14:textId="77777777" w:rsidR="008266CD" w:rsidRPr="0085623D" w:rsidRDefault="008266CD" w:rsidP="00ED167C">
            <w:pPr>
              <w:jc w:val="center"/>
              <w:rPr>
                <w:rFonts w:asciiTheme="majorHAnsi" w:hAnsiTheme="majorHAnsi" w:cstheme="majorHAnsi"/>
                <w:iCs/>
              </w:rPr>
            </w:pPr>
          </w:p>
        </w:tc>
        <w:tc>
          <w:tcPr>
            <w:tcW w:w="4267" w:type="dxa"/>
            <w:gridSpan w:val="4"/>
          </w:tcPr>
          <w:p w14:paraId="5843C5B8" w14:textId="1C731599" w:rsidR="008266CD" w:rsidRPr="0085623D" w:rsidRDefault="008A69BF"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nominalus našumas ne mažiau kaip 23 L/s, esant darbiniam slėgiui 6,5 m</w:t>
            </w:r>
          </w:p>
        </w:tc>
        <w:tc>
          <w:tcPr>
            <w:tcW w:w="3494" w:type="dxa"/>
            <w:gridSpan w:val="2"/>
            <w:vAlign w:val="center"/>
          </w:tcPr>
          <w:p w14:paraId="6CC5A081"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3B04FE78" w14:textId="74AB6CD2"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05D5BA52" w14:textId="77777777" w:rsidTr="002C0115">
        <w:tc>
          <w:tcPr>
            <w:tcW w:w="659" w:type="dxa"/>
            <w:vMerge/>
            <w:vAlign w:val="center"/>
          </w:tcPr>
          <w:p w14:paraId="5E913DAD"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04F80771" w14:textId="77777777" w:rsidR="008266CD" w:rsidRPr="0085623D" w:rsidRDefault="008266CD" w:rsidP="00ED167C">
            <w:pPr>
              <w:jc w:val="center"/>
              <w:rPr>
                <w:rFonts w:asciiTheme="majorHAnsi" w:hAnsiTheme="majorHAnsi" w:cstheme="majorHAnsi"/>
                <w:iCs/>
              </w:rPr>
            </w:pPr>
          </w:p>
        </w:tc>
        <w:tc>
          <w:tcPr>
            <w:tcW w:w="4267" w:type="dxa"/>
            <w:gridSpan w:val="4"/>
          </w:tcPr>
          <w:p w14:paraId="3A423B9D" w14:textId="3EC57889" w:rsidR="008266CD" w:rsidRPr="0085623D" w:rsidRDefault="008A69BF" w:rsidP="008A69BF">
            <w:pPr>
              <w:ind w:firstLine="34"/>
              <w:jc w:val="both"/>
              <w:rPr>
                <w:rFonts w:asciiTheme="majorHAnsi" w:hAnsiTheme="majorHAnsi" w:cstheme="majorHAnsi"/>
              </w:rPr>
            </w:pPr>
            <w:r w:rsidRPr="0085623D">
              <w:rPr>
                <w:rFonts w:asciiTheme="majorHAnsi" w:hAnsiTheme="majorHAnsi" w:cstheme="majorHAnsi"/>
              </w:rPr>
              <w:t xml:space="preserve">Siurblio darbo zona nuo 3,2 iki </w:t>
            </w:r>
            <w:smartTag w:uri="urn:schemas-microsoft-com:office:smarttags" w:element="metricconverter">
              <w:smartTagPr>
                <w:attr w:name="ProductID" w:val="10 m"/>
              </w:smartTagPr>
              <w:r w:rsidRPr="0085623D">
                <w:rPr>
                  <w:rFonts w:asciiTheme="majorHAnsi" w:hAnsiTheme="majorHAnsi" w:cstheme="majorHAnsi"/>
                </w:rPr>
                <w:t>10 m</w:t>
              </w:r>
            </w:smartTag>
            <w:r w:rsidRPr="0085623D">
              <w:rPr>
                <w:rFonts w:asciiTheme="majorHAnsi" w:hAnsiTheme="majorHAnsi" w:cstheme="majorHAnsi"/>
              </w:rPr>
              <w:t xml:space="preserve"> (Q 40 L/s – 5 L/s)</w:t>
            </w:r>
          </w:p>
        </w:tc>
        <w:tc>
          <w:tcPr>
            <w:tcW w:w="3494" w:type="dxa"/>
            <w:gridSpan w:val="2"/>
            <w:vAlign w:val="center"/>
          </w:tcPr>
          <w:p w14:paraId="2A648BAA"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19F5CD67" w14:textId="6E4EC1BC"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7DB3F9E9" w14:textId="77777777" w:rsidTr="002C0115">
        <w:tc>
          <w:tcPr>
            <w:tcW w:w="659" w:type="dxa"/>
            <w:vMerge/>
            <w:vAlign w:val="center"/>
          </w:tcPr>
          <w:p w14:paraId="73597D5B"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4B2AF449" w14:textId="77777777" w:rsidR="008266CD" w:rsidRPr="0085623D" w:rsidRDefault="008266CD" w:rsidP="00ED167C">
            <w:pPr>
              <w:jc w:val="center"/>
              <w:rPr>
                <w:rFonts w:asciiTheme="majorHAnsi" w:hAnsiTheme="majorHAnsi" w:cstheme="majorHAnsi"/>
                <w:iCs/>
              </w:rPr>
            </w:pPr>
          </w:p>
        </w:tc>
        <w:tc>
          <w:tcPr>
            <w:tcW w:w="4267" w:type="dxa"/>
            <w:gridSpan w:val="4"/>
          </w:tcPr>
          <w:p w14:paraId="49EA6178" w14:textId="0613FE6D" w:rsidR="008266CD" w:rsidRPr="0085623D" w:rsidRDefault="008A69BF" w:rsidP="00F42D7E">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Siurblio tipas – </w:t>
            </w:r>
            <w:r w:rsidRPr="0085623D">
              <w:rPr>
                <w:rFonts w:asciiTheme="majorHAnsi" w:hAnsiTheme="majorHAnsi" w:cstheme="majorHAnsi"/>
                <w:sz w:val="22"/>
                <w:szCs w:val="22"/>
                <w:lang w:eastAsia="lt-LT"/>
              </w:rPr>
              <w:t>panardinamas nuotekų siurblys</w:t>
            </w:r>
          </w:p>
        </w:tc>
        <w:tc>
          <w:tcPr>
            <w:tcW w:w="3494" w:type="dxa"/>
            <w:gridSpan w:val="2"/>
            <w:vAlign w:val="center"/>
          </w:tcPr>
          <w:p w14:paraId="26718FD1"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3FAA2757" w14:textId="6DA6FC25"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303D3B24" w14:textId="77777777" w:rsidTr="002C0115">
        <w:tc>
          <w:tcPr>
            <w:tcW w:w="659" w:type="dxa"/>
            <w:vMerge/>
            <w:vAlign w:val="center"/>
          </w:tcPr>
          <w:p w14:paraId="2BFAB9F1"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4CBC2126" w14:textId="77777777" w:rsidR="008266CD" w:rsidRPr="0085623D" w:rsidRDefault="008266CD" w:rsidP="00ED167C">
            <w:pPr>
              <w:jc w:val="center"/>
              <w:rPr>
                <w:rFonts w:asciiTheme="majorHAnsi" w:hAnsiTheme="majorHAnsi" w:cstheme="majorHAnsi"/>
                <w:iCs/>
              </w:rPr>
            </w:pPr>
          </w:p>
        </w:tc>
        <w:tc>
          <w:tcPr>
            <w:tcW w:w="4267" w:type="dxa"/>
            <w:gridSpan w:val="4"/>
          </w:tcPr>
          <w:p w14:paraId="68509D66" w14:textId="2407522F" w:rsidR="008266CD" w:rsidRPr="0085623D" w:rsidRDefault="008A69BF" w:rsidP="000359E7">
            <w:pPr>
              <w:ind w:firstLine="34"/>
              <w:jc w:val="both"/>
              <w:rPr>
                <w:rFonts w:asciiTheme="majorHAnsi" w:hAnsiTheme="majorHAnsi" w:cstheme="majorHAnsi"/>
              </w:rPr>
            </w:pPr>
            <w:r w:rsidRPr="0085623D">
              <w:rPr>
                <w:rFonts w:asciiTheme="majorHAnsi" w:hAnsiTheme="majorHAnsi" w:cstheme="majorHAnsi"/>
              </w:rPr>
              <w:t>Bendras naudingo veiksmo koeficientas ne mažesnis kaip 65%</w:t>
            </w:r>
          </w:p>
        </w:tc>
        <w:tc>
          <w:tcPr>
            <w:tcW w:w="3494" w:type="dxa"/>
            <w:gridSpan w:val="2"/>
            <w:vAlign w:val="center"/>
          </w:tcPr>
          <w:p w14:paraId="798515ED"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77B32FC9" w14:textId="01A71592"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476E1861" w14:textId="77777777" w:rsidTr="002C0115">
        <w:tc>
          <w:tcPr>
            <w:tcW w:w="659" w:type="dxa"/>
            <w:vMerge/>
            <w:vAlign w:val="center"/>
          </w:tcPr>
          <w:p w14:paraId="38129724"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3C3D095C" w14:textId="77777777" w:rsidR="008266CD" w:rsidRPr="0085623D" w:rsidRDefault="008266CD" w:rsidP="00ED167C">
            <w:pPr>
              <w:jc w:val="center"/>
              <w:rPr>
                <w:rFonts w:asciiTheme="majorHAnsi" w:hAnsiTheme="majorHAnsi" w:cstheme="majorHAnsi"/>
                <w:iCs/>
              </w:rPr>
            </w:pPr>
          </w:p>
        </w:tc>
        <w:tc>
          <w:tcPr>
            <w:tcW w:w="4267" w:type="dxa"/>
            <w:gridSpan w:val="4"/>
          </w:tcPr>
          <w:p w14:paraId="0C9CDAA1" w14:textId="4F496DD3" w:rsidR="008266CD" w:rsidRPr="0085623D" w:rsidRDefault="008A69BF" w:rsidP="00AD5AD9">
            <w:pPr>
              <w:ind w:firstLine="34"/>
              <w:jc w:val="both"/>
              <w:rPr>
                <w:rFonts w:asciiTheme="majorHAnsi" w:hAnsiTheme="majorHAnsi" w:cstheme="majorHAnsi"/>
                <w:bCs/>
              </w:rPr>
            </w:pPr>
            <w:r w:rsidRPr="0085623D">
              <w:rPr>
                <w:rFonts w:asciiTheme="majorHAnsi" w:hAnsiTheme="majorHAnsi" w:cstheme="majorHAnsi"/>
              </w:rPr>
              <w:t>Siurblio darbo rato tipas – neužsiblokuojantis</w:t>
            </w:r>
          </w:p>
        </w:tc>
        <w:tc>
          <w:tcPr>
            <w:tcW w:w="3494" w:type="dxa"/>
            <w:gridSpan w:val="2"/>
            <w:vAlign w:val="center"/>
          </w:tcPr>
          <w:p w14:paraId="6A10C46E"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787BFB8C" w14:textId="204C9CAF"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5477CF44" w14:textId="77777777" w:rsidTr="002C0115">
        <w:tc>
          <w:tcPr>
            <w:tcW w:w="659" w:type="dxa"/>
            <w:vMerge/>
            <w:vAlign w:val="center"/>
          </w:tcPr>
          <w:p w14:paraId="65AA1814"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496AA51C" w14:textId="77777777" w:rsidR="008266CD" w:rsidRPr="0085623D" w:rsidRDefault="008266CD" w:rsidP="00ED167C">
            <w:pPr>
              <w:jc w:val="center"/>
              <w:rPr>
                <w:rFonts w:asciiTheme="majorHAnsi" w:hAnsiTheme="majorHAnsi" w:cstheme="majorHAnsi"/>
                <w:iCs/>
              </w:rPr>
            </w:pPr>
          </w:p>
        </w:tc>
        <w:tc>
          <w:tcPr>
            <w:tcW w:w="4267" w:type="dxa"/>
            <w:gridSpan w:val="4"/>
          </w:tcPr>
          <w:p w14:paraId="1B4D07F4" w14:textId="119FDDBE" w:rsidR="008266CD" w:rsidRPr="0085623D" w:rsidRDefault="008A69BF"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darbo ratas – ket</w:t>
            </w:r>
            <w:r w:rsidR="00963BDD">
              <w:rPr>
                <w:rFonts w:asciiTheme="majorHAnsi" w:hAnsiTheme="majorHAnsi" w:cstheme="majorHAnsi"/>
                <w:sz w:val="22"/>
                <w:szCs w:val="22"/>
              </w:rPr>
              <w:t>us</w:t>
            </w:r>
            <w:r w:rsidRPr="0085623D">
              <w:rPr>
                <w:rFonts w:asciiTheme="majorHAnsi" w:hAnsiTheme="majorHAnsi" w:cstheme="majorHAnsi"/>
                <w:sz w:val="22"/>
                <w:szCs w:val="22"/>
              </w:rPr>
              <w:t xml:space="preserve"> </w:t>
            </w:r>
          </w:p>
        </w:tc>
        <w:tc>
          <w:tcPr>
            <w:tcW w:w="3494" w:type="dxa"/>
            <w:gridSpan w:val="2"/>
            <w:vAlign w:val="center"/>
          </w:tcPr>
          <w:p w14:paraId="1DCFB071"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7536DAE1" w14:textId="43B0A8EE"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2B6651CC" w14:textId="77777777" w:rsidTr="002C0115">
        <w:tc>
          <w:tcPr>
            <w:tcW w:w="659" w:type="dxa"/>
            <w:vMerge/>
            <w:vAlign w:val="center"/>
          </w:tcPr>
          <w:p w14:paraId="13574257"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1598C6E5" w14:textId="77777777" w:rsidR="008266CD" w:rsidRPr="0085623D" w:rsidRDefault="008266CD" w:rsidP="00ED167C">
            <w:pPr>
              <w:jc w:val="center"/>
              <w:rPr>
                <w:rFonts w:asciiTheme="majorHAnsi" w:hAnsiTheme="majorHAnsi" w:cstheme="majorHAnsi"/>
                <w:iCs/>
              </w:rPr>
            </w:pPr>
          </w:p>
        </w:tc>
        <w:tc>
          <w:tcPr>
            <w:tcW w:w="4267" w:type="dxa"/>
            <w:gridSpan w:val="4"/>
          </w:tcPr>
          <w:p w14:paraId="2112F704" w14:textId="7EC348A0" w:rsidR="008266CD" w:rsidRPr="0085623D" w:rsidRDefault="008A69BF" w:rsidP="00ED167C">
            <w:pPr>
              <w:pStyle w:val="Default"/>
              <w:jc w:val="both"/>
              <w:rPr>
                <w:rFonts w:asciiTheme="majorHAnsi" w:hAnsiTheme="majorHAnsi" w:cstheme="majorHAnsi"/>
                <w:bCs/>
                <w:color w:val="auto"/>
                <w:sz w:val="22"/>
                <w:szCs w:val="22"/>
              </w:rPr>
            </w:pPr>
            <w:r w:rsidRPr="0085623D">
              <w:rPr>
                <w:rFonts w:asciiTheme="majorHAnsi" w:hAnsiTheme="majorHAnsi" w:cstheme="majorHAnsi"/>
                <w:sz w:val="22"/>
                <w:szCs w:val="22"/>
              </w:rPr>
              <w:t>Siurblio darbo rato laisvas pratekėjimas ne mažesnis kaip 75</w:t>
            </w:r>
            <w:r w:rsidR="00304782">
              <w:rPr>
                <w:rFonts w:asciiTheme="majorHAnsi" w:hAnsiTheme="majorHAnsi" w:cstheme="majorHAnsi"/>
                <w:sz w:val="22"/>
                <w:szCs w:val="22"/>
              </w:rPr>
              <w:t xml:space="preserve"> </w:t>
            </w:r>
            <w:r w:rsidRPr="0085623D">
              <w:rPr>
                <w:rFonts w:asciiTheme="majorHAnsi" w:hAnsiTheme="majorHAnsi" w:cstheme="majorHAnsi"/>
                <w:sz w:val="22"/>
                <w:szCs w:val="22"/>
              </w:rPr>
              <w:t>mm</w:t>
            </w:r>
          </w:p>
        </w:tc>
        <w:tc>
          <w:tcPr>
            <w:tcW w:w="3494" w:type="dxa"/>
            <w:gridSpan w:val="2"/>
            <w:vAlign w:val="center"/>
          </w:tcPr>
          <w:p w14:paraId="481A1D92"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6F9B144A" w14:textId="2CED3C16"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566645B5" w14:textId="77777777" w:rsidTr="002C0115">
        <w:tc>
          <w:tcPr>
            <w:tcW w:w="659" w:type="dxa"/>
            <w:vMerge/>
            <w:vAlign w:val="center"/>
          </w:tcPr>
          <w:p w14:paraId="1888EAF7"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57AAC09F" w14:textId="77777777" w:rsidR="008266CD" w:rsidRPr="0085623D" w:rsidRDefault="008266CD" w:rsidP="00ED167C">
            <w:pPr>
              <w:jc w:val="center"/>
              <w:rPr>
                <w:rFonts w:asciiTheme="majorHAnsi" w:hAnsiTheme="majorHAnsi" w:cstheme="majorHAnsi"/>
                <w:iCs/>
              </w:rPr>
            </w:pPr>
          </w:p>
        </w:tc>
        <w:tc>
          <w:tcPr>
            <w:tcW w:w="4267" w:type="dxa"/>
            <w:gridSpan w:val="4"/>
          </w:tcPr>
          <w:p w14:paraId="4CAC8B1F" w14:textId="5AD098CF" w:rsidR="008266CD" w:rsidRPr="0085623D" w:rsidRDefault="008A69BF"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velenas - nerūdijančio plieno</w:t>
            </w:r>
          </w:p>
        </w:tc>
        <w:tc>
          <w:tcPr>
            <w:tcW w:w="3494" w:type="dxa"/>
            <w:gridSpan w:val="2"/>
            <w:vAlign w:val="center"/>
          </w:tcPr>
          <w:p w14:paraId="0EFF8F3B"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12620BAA" w14:textId="7D2696A2"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1E65F6FC" w14:textId="77777777" w:rsidTr="002C0115">
        <w:trPr>
          <w:trHeight w:val="316"/>
        </w:trPr>
        <w:tc>
          <w:tcPr>
            <w:tcW w:w="659" w:type="dxa"/>
            <w:vMerge/>
            <w:vAlign w:val="center"/>
          </w:tcPr>
          <w:p w14:paraId="5707D4D1"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627C2E7D" w14:textId="77777777" w:rsidR="008266CD" w:rsidRPr="0085623D" w:rsidRDefault="008266CD" w:rsidP="00ED167C">
            <w:pPr>
              <w:jc w:val="center"/>
              <w:rPr>
                <w:rFonts w:asciiTheme="majorHAnsi" w:hAnsiTheme="majorHAnsi" w:cstheme="majorHAnsi"/>
                <w:iCs/>
              </w:rPr>
            </w:pPr>
          </w:p>
        </w:tc>
        <w:tc>
          <w:tcPr>
            <w:tcW w:w="4267" w:type="dxa"/>
            <w:gridSpan w:val="4"/>
          </w:tcPr>
          <w:p w14:paraId="51106613" w14:textId="403B194E" w:rsidR="008266CD" w:rsidRPr="0085623D" w:rsidRDefault="008A69BF" w:rsidP="000C6C62">
            <w:pPr>
              <w:pStyle w:val="Default"/>
              <w:rPr>
                <w:rFonts w:asciiTheme="majorHAnsi" w:hAnsiTheme="majorHAnsi" w:cstheme="majorHAnsi"/>
                <w:color w:val="auto"/>
                <w:sz w:val="22"/>
                <w:szCs w:val="22"/>
              </w:rPr>
            </w:pPr>
            <w:r w:rsidRPr="0085623D">
              <w:rPr>
                <w:rFonts w:asciiTheme="majorHAnsi" w:hAnsiTheme="majorHAnsi" w:cstheme="majorHAnsi"/>
                <w:sz w:val="22"/>
                <w:szCs w:val="22"/>
              </w:rPr>
              <w:t xml:space="preserve">Riebokšliai </w:t>
            </w:r>
            <w:r w:rsidR="002C0115" w:rsidRPr="000C6C62">
              <w:rPr>
                <w:rFonts w:asciiTheme="majorHAnsi" w:hAnsiTheme="majorHAnsi" w:cstheme="majorHAnsi"/>
                <w:sz w:val="22"/>
                <w:szCs w:val="22"/>
              </w:rPr>
              <w:t>–</w:t>
            </w:r>
            <w:r w:rsidRPr="000C6C62">
              <w:rPr>
                <w:rFonts w:asciiTheme="majorHAnsi" w:hAnsiTheme="majorHAnsi" w:cstheme="majorHAnsi"/>
                <w:sz w:val="22"/>
                <w:szCs w:val="22"/>
              </w:rPr>
              <w:t xml:space="preserve"> </w:t>
            </w:r>
            <w:r w:rsidR="002C0115" w:rsidRPr="000C6C62">
              <w:rPr>
                <w:rFonts w:asciiTheme="majorHAnsi" w:hAnsiTheme="majorHAnsi" w:cstheme="majorHAnsi"/>
                <w:sz w:val="22"/>
                <w:szCs w:val="22"/>
              </w:rPr>
              <w:t xml:space="preserve">pagaminti </w:t>
            </w:r>
            <w:r w:rsidRPr="000C6C62">
              <w:rPr>
                <w:rFonts w:asciiTheme="majorHAnsi" w:hAnsiTheme="majorHAnsi" w:cstheme="majorHAnsi"/>
                <w:sz w:val="22"/>
                <w:szCs w:val="22"/>
              </w:rPr>
              <w:t>silicio karbido</w:t>
            </w:r>
            <w:r w:rsidR="002C0115" w:rsidRPr="000C6C62">
              <w:rPr>
                <w:rFonts w:asciiTheme="majorHAnsi" w:hAnsiTheme="majorHAnsi" w:cstheme="majorHAnsi"/>
                <w:sz w:val="22"/>
                <w:szCs w:val="22"/>
              </w:rPr>
              <w:t xml:space="preserve"> kompozito medžiag</w:t>
            </w:r>
            <w:r w:rsidR="000C6C62" w:rsidRPr="000C6C62">
              <w:rPr>
                <w:rFonts w:asciiTheme="majorHAnsi" w:hAnsiTheme="majorHAnsi" w:cstheme="majorHAnsi"/>
                <w:sz w:val="22"/>
                <w:szCs w:val="22"/>
              </w:rPr>
              <w:t>os</w:t>
            </w:r>
            <w:r w:rsidR="002C0115" w:rsidRPr="000C6C62">
              <w:rPr>
                <w:rFonts w:asciiTheme="majorHAnsi" w:hAnsiTheme="majorHAnsi" w:cstheme="majorHAnsi"/>
                <w:sz w:val="22"/>
                <w:szCs w:val="22"/>
              </w:rPr>
              <w:t xml:space="preserve"> pagrindu.</w:t>
            </w:r>
          </w:p>
        </w:tc>
        <w:tc>
          <w:tcPr>
            <w:tcW w:w="3494" w:type="dxa"/>
            <w:gridSpan w:val="2"/>
            <w:vAlign w:val="center"/>
          </w:tcPr>
          <w:p w14:paraId="580CC081"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7D28B99F" w14:textId="7C41FD4F"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660BC37E" w14:textId="77777777" w:rsidTr="002C0115">
        <w:tc>
          <w:tcPr>
            <w:tcW w:w="659" w:type="dxa"/>
            <w:vMerge/>
            <w:vAlign w:val="center"/>
          </w:tcPr>
          <w:p w14:paraId="48C0DC84"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29D88BEC" w14:textId="77777777" w:rsidR="008266CD" w:rsidRPr="0085623D" w:rsidRDefault="008266CD" w:rsidP="00ED167C">
            <w:pPr>
              <w:jc w:val="center"/>
              <w:rPr>
                <w:rFonts w:asciiTheme="majorHAnsi" w:hAnsiTheme="majorHAnsi" w:cstheme="majorHAnsi"/>
                <w:iCs/>
              </w:rPr>
            </w:pPr>
          </w:p>
        </w:tc>
        <w:tc>
          <w:tcPr>
            <w:tcW w:w="4267" w:type="dxa"/>
            <w:gridSpan w:val="4"/>
          </w:tcPr>
          <w:p w14:paraId="737C99A6" w14:textId="63AE7392" w:rsidR="008266CD" w:rsidRPr="0085623D" w:rsidRDefault="007A0C20"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flanšo (movos) skersmuo DN 100mm.</w:t>
            </w:r>
          </w:p>
        </w:tc>
        <w:tc>
          <w:tcPr>
            <w:tcW w:w="3494" w:type="dxa"/>
            <w:gridSpan w:val="2"/>
            <w:vAlign w:val="center"/>
          </w:tcPr>
          <w:p w14:paraId="63850BDC"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0E1F68FF" w14:textId="0224F481"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721F921D" w14:textId="77777777" w:rsidTr="002C0115">
        <w:tc>
          <w:tcPr>
            <w:tcW w:w="659" w:type="dxa"/>
            <w:vMerge/>
            <w:vAlign w:val="center"/>
          </w:tcPr>
          <w:p w14:paraId="23636C3C" w14:textId="77777777" w:rsidR="008266CD" w:rsidRPr="0085623D" w:rsidRDefault="008266CD" w:rsidP="00ED167C">
            <w:pPr>
              <w:jc w:val="center"/>
              <w:rPr>
                <w:rFonts w:asciiTheme="majorHAnsi" w:hAnsiTheme="majorHAnsi" w:cstheme="majorHAnsi"/>
                <w:b/>
                <w:bCs/>
                <w:iCs/>
                <w:color w:val="000000" w:themeColor="text1"/>
              </w:rPr>
            </w:pPr>
          </w:p>
        </w:tc>
        <w:tc>
          <w:tcPr>
            <w:tcW w:w="1585" w:type="dxa"/>
            <w:vMerge/>
          </w:tcPr>
          <w:p w14:paraId="383C0C5E" w14:textId="77777777" w:rsidR="008266CD" w:rsidRPr="0085623D" w:rsidRDefault="008266CD" w:rsidP="00ED167C">
            <w:pPr>
              <w:jc w:val="center"/>
              <w:rPr>
                <w:rFonts w:asciiTheme="majorHAnsi" w:hAnsiTheme="majorHAnsi" w:cstheme="majorHAnsi"/>
                <w:iCs/>
              </w:rPr>
            </w:pPr>
          </w:p>
        </w:tc>
        <w:tc>
          <w:tcPr>
            <w:tcW w:w="4267" w:type="dxa"/>
            <w:gridSpan w:val="4"/>
          </w:tcPr>
          <w:p w14:paraId="72B3526E" w14:textId="4A0477E5" w:rsidR="008266CD" w:rsidRPr="0085623D" w:rsidRDefault="007A0C20" w:rsidP="00ED167C">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Slėginio flanšo (movos) skersmuo DN 100 mm.</w:t>
            </w:r>
          </w:p>
        </w:tc>
        <w:tc>
          <w:tcPr>
            <w:tcW w:w="3494" w:type="dxa"/>
            <w:gridSpan w:val="2"/>
            <w:vAlign w:val="center"/>
          </w:tcPr>
          <w:p w14:paraId="185DD39B"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646E2F75" w14:textId="628B9515" w:rsidR="008266CD" w:rsidRPr="0085623D" w:rsidRDefault="005B6C5B" w:rsidP="005B6C5B">
            <w:pPr>
              <w:pStyle w:val="Default"/>
              <w:jc w:val="center"/>
              <w:rPr>
                <w:rFonts w:asciiTheme="majorHAnsi" w:hAnsiTheme="majorHAnsi" w:cstheme="majorHAns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C0200" w:rsidRPr="0085623D" w14:paraId="324D17D9" w14:textId="77777777" w:rsidTr="002C0115">
        <w:tc>
          <w:tcPr>
            <w:tcW w:w="659" w:type="dxa"/>
            <w:vMerge/>
            <w:vAlign w:val="center"/>
          </w:tcPr>
          <w:p w14:paraId="6974B1F9" w14:textId="77777777" w:rsidR="00FC0200" w:rsidRPr="0085623D" w:rsidRDefault="00FC0200" w:rsidP="00FC0200">
            <w:pPr>
              <w:jc w:val="center"/>
              <w:rPr>
                <w:rFonts w:asciiTheme="majorHAnsi" w:hAnsiTheme="majorHAnsi" w:cstheme="majorHAnsi"/>
                <w:b/>
                <w:bCs/>
                <w:iCs/>
                <w:color w:val="000000" w:themeColor="text1"/>
              </w:rPr>
            </w:pPr>
          </w:p>
        </w:tc>
        <w:tc>
          <w:tcPr>
            <w:tcW w:w="1585" w:type="dxa"/>
            <w:vMerge/>
          </w:tcPr>
          <w:p w14:paraId="3CDC8BE7" w14:textId="77777777" w:rsidR="00FC0200" w:rsidRPr="0085623D" w:rsidRDefault="00FC0200" w:rsidP="00FC0200">
            <w:pPr>
              <w:jc w:val="center"/>
              <w:rPr>
                <w:rFonts w:asciiTheme="majorHAnsi" w:hAnsiTheme="majorHAnsi" w:cstheme="majorHAnsi"/>
                <w:iCs/>
              </w:rPr>
            </w:pPr>
          </w:p>
        </w:tc>
        <w:tc>
          <w:tcPr>
            <w:tcW w:w="4267" w:type="dxa"/>
            <w:gridSpan w:val="4"/>
          </w:tcPr>
          <w:p w14:paraId="73EFECB7" w14:textId="66634B66" w:rsidR="00FC0200" w:rsidRPr="0085623D" w:rsidRDefault="00FC0200" w:rsidP="00FC0200">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Variklis gali</w:t>
            </w:r>
            <w:r w:rsidR="007077A0">
              <w:rPr>
                <w:rFonts w:asciiTheme="majorHAnsi" w:hAnsiTheme="majorHAnsi" w:cstheme="majorHAnsi"/>
                <w:sz w:val="22"/>
                <w:szCs w:val="22"/>
              </w:rPr>
              <w:t xml:space="preserve"> </w:t>
            </w:r>
            <w:r w:rsidRPr="0085623D">
              <w:rPr>
                <w:rFonts w:asciiTheme="majorHAnsi" w:hAnsiTheme="majorHAnsi" w:cstheme="majorHAnsi"/>
                <w:sz w:val="22"/>
                <w:szCs w:val="22"/>
              </w:rPr>
              <w:t xml:space="preserve">dirbti </w:t>
            </w:r>
            <w:r w:rsidR="00B00E6C">
              <w:rPr>
                <w:rFonts w:asciiTheme="majorHAnsi" w:hAnsiTheme="majorHAnsi" w:cstheme="majorHAnsi"/>
                <w:sz w:val="22"/>
                <w:szCs w:val="22"/>
              </w:rPr>
              <w:t xml:space="preserve">ir </w:t>
            </w:r>
            <w:r w:rsidR="007077A0">
              <w:rPr>
                <w:rFonts w:asciiTheme="majorHAnsi" w:hAnsiTheme="majorHAnsi" w:cstheme="majorHAnsi"/>
                <w:sz w:val="22"/>
                <w:szCs w:val="22"/>
              </w:rPr>
              <w:t>nepilnai</w:t>
            </w:r>
            <w:r w:rsidRPr="0085623D">
              <w:rPr>
                <w:rFonts w:asciiTheme="majorHAnsi" w:hAnsiTheme="majorHAnsi" w:cstheme="majorHAnsi"/>
                <w:sz w:val="22"/>
                <w:szCs w:val="22"/>
              </w:rPr>
              <w:t xml:space="preserve"> apsemtas</w:t>
            </w:r>
          </w:p>
        </w:tc>
        <w:tc>
          <w:tcPr>
            <w:tcW w:w="3494" w:type="dxa"/>
            <w:gridSpan w:val="2"/>
          </w:tcPr>
          <w:p w14:paraId="53B05BBD"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659137A" w14:textId="2FBC34E8" w:rsidR="00FC0200"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lastRenderedPageBreak/>
              <w:t>Pateikto dokumento pavadinimas _______ ir psl. Nr. _____</w:t>
            </w:r>
          </w:p>
        </w:tc>
      </w:tr>
      <w:tr w:rsidR="00FC0200" w:rsidRPr="0085623D" w14:paraId="1290C5A1" w14:textId="77777777" w:rsidTr="002C0115">
        <w:tc>
          <w:tcPr>
            <w:tcW w:w="659" w:type="dxa"/>
            <w:vMerge/>
            <w:vAlign w:val="center"/>
          </w:tcPr>
          <w:p w14:paraId="5298A238" w14:textId="77777777" w:rsidR="00FC0200" w:rsidRPr="0085623D" w:rsidRDefault="00FC0200" w:rsidP="00FC0200">
            <w:pPr>
              <w:jc w:val="center"/>
              <w:rPr>
                <w:rFonts w:asciiTheme="majorHAnsi" w:hAnsiTheme="majorHAnsi" w:cstheme="majorHAnsi"/>
                <w:b/>
                <w:bCs/>
                <w:iCs/>
                <w:color w:val="000000" w:themeColor="text1"/>
              </w:rPr>
            </w:pPr>
          </w:p>
        </w:tc>
        <w:tc>
          <w:tcPr>
            <w:tcW w:w="1585" w:type="dxa"/>
            <w:vMerge/>
          </w:tcPr>
          <w:p w14:paraId="449415A3" w14:textId="77777777" w:rsidR="00FC0200" w:rsidRPr="0085623D" w:rsidRDefault="00FC0200" w:rsidP="00FC0200">
            <w:pPr>
              <w:jc w:val="center"/>
              <w:rPr>
                <w:rFonts w:asciiTheme="majorHAnsi" w:hAnsiTheme="majorHAnsi" w:cstheme="majorHAnsi"/>
                <w:iCs/>
              </w:rPr>
            </w:pPr>
          </w:p>
        </w:tc>
        <w:tc>
          <w:tcPr>
            <w:tcW w:w="4267" w:type="dxa"/>
            <w:gridSpan w:val="4"/>
          </w:tcPr>
          <w:p w14:paraId="000ED926" w14:textId="786A6DBD" w:rsidR="00FC0200" w:rsidRPr="0085623D" w:rsidRDefault="00FC0200" w:rsidP="00FC0200">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Nominali galia 2,2- </w:t>
            </w:r>
            <w:r w:rsidRPr="0085623D">
              <w:rPr>
                <w:rFonts w:asciiTheme="majorHAnsi" w:hAnsiTheme="majorHAnsi" w:cstheme="majorHAnsi"/>
                <w:sz w:val="22"/>
                <w:szCs w:val="22"/>
                <w:lang w:val="en-US"/>
              </w:rPr>
              <w:t xml:space="preserve">3 </w:t>
            </w:r>
            <w:r w:rsidRPr="0085623D">
              <w:rPr>
                <w:rFonts w:asciiTheme="majorHAnsi" w:hAnsiTheme="majorHAnsi" w:cstheme="majorHAnsi"/>
                <w:sz w:val="22"/>
                <w:szCs w:val="22"/>
              </w:rPr>
              <w:t>kW.</w:t>
            </w:r>
          </w:p>
        </w:tc>
        <w:tc>
          <w:tcPr>
            <w:tcW w:w="3494" w:type="dxa"/>
            <w:gridSpan w:val="2"/>
          </w:tcPr>
          <w:p w14:paraId="4C76A5E0"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4AD2C7E" w14:textId="7EC667DD" w:rsidR="00FC0200"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FC0200" w:rsidRPr="0085623D" w14:paraId="3DE8D050" w14:textId="77777777" w:rsidTr="002C0115">
        <w:tc>
          <w:tcPr>
            <w:tcW w:w="659" w:type="dxa"/>
            <w:vMerge/>
            <w:vAlign w:val="center"/>
          </w:tcPr>
          <w:p w14:paraId="16EF3A04" w14:textId="77777777" w:rsidR="00FC0200" w:rsidRPr="0085623D" w:rsidRDefault="00FC0200" w:rsidP="00FC0200">
            <w:pPr>
              <w:jc w:val="center"/>
              <w:rPr>
                <w:rFonts w:asciiTheme="majorHAnsi" w:hAnsiTheme="majorHAnsi" w:cstheme="majorHAnsi"/>
                <w:b/>
                <w:bCs/>
                <w:iCs/>
                <w:color w:val="000000" w:themeColor="text1"/>
              </w:rPr>
            </w:pPr>
          </w:p>
        </w:tc>
        <w:tc>
          <w:tcPr>
            <w:tcW w:w="1585" w:type="dxa"/>
            <w:vMerge/>
          </w:tcPr>
          <w:p w14:paraId="7291746E" w14:textId="77777777" w:rsidR="00FC0200" w:rsidRPr="0085623D" w:rsidRDefault="00FC0200" w:rsidP="00FC0200">
            <w:pPr>
              <w:jc w:val="center"/>
              <w:rPr>
                <w:rFonts w:asciiTheme="majorHAnsi" w:hAnsiTheme="majorHAnsi" w:cstheme="majorHAnsi"/>
                <w:iCs/>
              </w:rPr>
            </w:pPr>
          </w:p>
        </w:tc>
        <w:tc>
          <w:tcPr>
            <w:tcW w:w="4267" w:type="dxa"/>
            <w:gridSpan w:val="4"/>
          </w:tcPr>
          <w:p w14:paraId="512C9D04" w14:textId="79E5F4A3" w:rsidR="00FC0200" w:rsidRPr="0085623D" w:rsidRDefault="00FC0200" w:rsidP="00FC0200">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Srovės stiprumas I iki 7A.</w:t>
            </w:r>
          </w:p>
        </w:tc>
        <w:tc>
          <w:tcPr>
            <w:tcW w:w="3494" w:type="dxa"/>
            <w:gridSpan w:val="2"/>
          </w:tcPr>
          <w:p w14:paraId="37D8794F"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37908270" w14:textId="06B2A28C" w:rsidR="00FC0200"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650B1F62" w14:textId="77777777" w:rsidTr="002C0115">
        <w:tc>
          <w:tcPr>
            <w:tcW w:w="659" w:type="dxa"/>
            <w:vMerge/>
            <w:vAlign w:val="center"/>
          </w:tcPr>
          <w:p w14:paraId="14A83B70"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14FCEF96" w14:textId="77777777" w:rsidR="008266CD" w:rsidRPr="0085623D" w:rsidRDefault="008266CD" w:rsidP="00AD65DD">
            <w:pPr>
              <w:jc w:val="center"/>
              <w:rPr>
                <w:rFonts w:asciiTheme="majorHAnsi" w:hAnsiTheme="majorHAnsi" w:cstheme="majorHAnsi"/>
                <w:iCs/>
              </w:rPr>
            </w:pPr>
          </w:p>
        </w:tc>
        <w:tc>
          <w:tcPr>
            <w:tcW w:w="4267" w:type="dxa"/>
            <w:gridSpan w:val="4"/>
          </w:tcPr>
          <w:p w14:paraId="4680144D" w14:textId="052EED12" w:rsidR="008266CD" w:rsidRPr="0085623D" w:rsidRDefault="008266CD"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Dažnis - 50 Hz.</w:t>
            </w:r>
          </w:p>
        </w:tc>
        <w:tc>
          <w:tcPr>
            <w:tcW w:w="3494" w:type="dxa"/>
            <w:gridSpan w:val="2"/>
          </w:tcPr>
          <w:p w14:paraId="24BA03C6"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3A979A66" w14:textId="0F2F937B" w:rsidR="008266CD"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50B26482" w14:textId="77777777" w:rsidTr="002C0115">
        <w:tc>
          <w:tcPr>
            <w:tcW w:w="659" w:type="dxa"/>
            <w:vMerge/>
            <w:vAlign w:val="center"/>
          </w:tcPr>
          <w:p w14:paraId="297B0199"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6EF90207" w14:textId="77777777" w:rsidR="008266CD" w:rsidRPr="0085623D" w:rsidRDefault="008266CD" w:rsidP="00AD65DD">
            <w:pPr>
              <w:jc w:val="center"/>
              <w:rPr>
                <w:rFonts w:asciiTheme="majorHAnsi" w:hAnsiTheme="majorHAnsi" w:cstheme="majorHAnsi"/>
                <w:iCs/>
              </w:rPr>
            </w:pPr>
          </w:p>
        </w:tc>
        <w:tc>
          <w:tcPr>
            <w:tcW w:w="4267" w:type="dxa"/>
            <w:gridSpan w:val="4"/>
          </w:tcPr>
          <w:p w14:paraId="61CFB044" w14:textId="25049E6B" w:rsidR="008266CD" w:rsidRPr="0085623D" w:rsidRDefault="008266CD"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Įtampa - 400 V.</w:t>
            </w:r>
          </w:p>
        </w:tc>
        <w:tc>
          <w:tcPr>
            <w:tcW w:w="3494" w:type="dxa"/>
            <w:gridSpan w:val="2"/>
          </w:tcPr>
          <w:p w14:paraId="52B28A7A"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77AA05EE" w14:textId="26775A1D" w:rsidR="008266CD"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06CB15E9" w14:textId="77777777" w:rsidTr="002C0115">
        <w:tc>
          <w:tcPr>
            <w:tcW w:w="659" w:type="dxa"/>
            <w:vMerge/>
            <w:vAlign w:val="center"/>
          </w:tcPr>
          <w:p w14:paraId="66C6C28A"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722216E0" w14:textId="77777777" w:rsidR="008266CD" w:rsidRPr="0085623D" w:rsidRDefault="008266CD" w:rsidP="00AD65DD">
            <w:pPr>
              <w:jc w:val="center"/>
              <w:rPr>
                <w:rFonts w:asciiTheme="majorHAnsi" w:hAnsiTheme="majorHAnsi" w:cstheme="majorHAnsi"/>
                <w:iCs/>
              </w:rPr>
            </w:pPr>
          </w:p>
        </w:tc>
        <w:tc>
          <w:tcPr>
            <w:tcW w:w="4267" w:type="dxa"/>
            <w:gridSpan w:val="4"/>
          </w:tcPr>
          <w:p w14:paraId="20D47B0D" w14:textId="2B8C1DAD" w:rsidR="008266CD" w:rsidRPr="0085623D" w:rsidRDefault="008266CD"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Srovė – trifazė.</w:t>
            </w:r>
          </w:p>
        </w:tc>
        <w:tc>
          <w:tcPr>
            <w:tcW w:w="3494" w:type="dxa"/>
            <w:gridSpan w:val="2"/>
          </w:tcPr>
          <w:p w14:paraId="04537614"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128155F3" w14:textId="10E5A2CD" w:rsidR="008266CD"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231B85A5" w14:textId="77777777" w:rsidTr="002C0115">
        <w:tc>
          <w:tcPr>
            <w:tcW w:w="659" w:type="dxa"/>
            <w:vMerge/>
            <w:vAlign w:val="center"/>
          </w:tcPr>
          <w:p w14:paraId="5B6109EB"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34C66619" w14:textId="77777777" w:rsidR="008266CD" w:rsidRPr="0085623D" w:rsidRDefault="008266CD" w:rsidP="00AD65DD">
            <w:pPr>
              <w:jc w:val="center"/>
              <w:rPr>
                <w:rFonts w:asciiTheme="majorHAnsi" w:hAnsiTheme="majorHAnsi" w:cstheme="majorHAnsi"/>
                <w:iCs/>
              </w:rPr>
            </w:pPr>
          </w:p>
        </w:tc>
        <w:tc>
          <w:tcPr>
            <w:tcW w:w="4267" w:type="dxa"/>
            <w:gridSpan w:val="4"/>
          </w:tcPr>
          <w:p w14:paraId="3A478BDF" w14:textId="38324D3A" w:rsidR="008266CD" w:rsidRPr="0085623D" w:rsidRDefault="008266CD"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Apsaugos klasė ne žemesnė kaip IP 68.</w:t>
            </w:r>
          </w:p>
        </w:tc>
        <w:tc>
          <w:tcPr>
            <w:tcW w:w="3494" w:type="dxa"/>
            <w:gridSpan w:val="2"/>
          </w:tcPr>
          <w:p w14:paraId="15AECC43"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65CDCC17" w14:textId="6DDEF28A" w:rsidR="008266CD"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0B10F52D" w14:textId="77777777" w:rsidTr="002C0115">
        <w:tc>
          <w:tcPr>
            <w:tcW w:w="659" w:type="dxa"/>
            <w:vMerge/>
            <w:vAlign w:val="center"/>
          </w:tcPr>
          <w:p w14:paraId="3C6B2B8A"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767220AD" w14:textId="77777777" w:rsidR="008266CD" w:rsidRPr="0085623D" w:rsidRDefault="008266CD" w:rsidP="00AD65DD">
            <w:pPr>
              <w:jc w:val="center"/>
              <w:rPr>
                <w:rFonts w:asciiTheme="majorHAnsi" w:hAnsiTheme="majorHAnsi" w:cstheme="majorHAnsi"/>
                <w:iCs/>
              </w:rPr>
            </w:pPr>
          </w:p>
        </w:tc>
        <w:tc>
          <w:tcPr>
            <w:tcW w:w="4267" w:type="dxa"/>
            <w:gridSpan w:val="4"/>
          </w:tcPr>
          <w:p w14:paraId="135C7AFF" w14:textId="5272C853" w:rsidR="008266CD" w:rsidRPr="0085623D" w:rsidRDefault="008266CD" w:rsidP="00AD65DD">
            <w:pPr>
              <w:pStyle w:val="Default"/>
              <w:jc w:val="both"/>
              <w:rPr>
                <w:rFonts w:asciiTheme="majorHAnsi" w:hAnsiTheme="majorHAnsi" w:cstheme="majorHAnsi"/>
                <w:sz w:val="22"/>
                <w:szCs w:val="22"/>
              </w:rPr>
            </w:pPr>
            <w:r w:rsidRPr="0085623D">
              <w:rPr>
                <w:rFonts w:asciiTheme="majorHAnsi" w:hAnsiTheme="majorHAnsi" w:cstheme="majorHAnsi"/>
                <w:sz w:val="22"/>
                <w:szCs w:val="22"/>
              </w:rPr>
              <w:t xml:space="preserve">Kabelio ilgis ne mažiau 10 m.  </w:t>
            </w:r>
          </w:p>
        </w:tc>
        <w:tc>
          <w:tcPr>
            <w:tcW w:w="3494" w:type="dxa"/>
            <w:gridSpan w:val="2"/>
          </w:tcPr>
          <w:p w14:paraId="20274040"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DE73CB6" w14:textId="1CD898E4" w:rsidR="008266CD"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03C5AD4F" w14:textId="77777777" w:rsidTr="002C0115">
        <w:tc>
          <w:tcPr>
            <w:tcW w:w="659" w:type="dxa"/>
            <w:vMerge/>
            <w:vAlign w:val="center"/>
          </w:tcPr>
          <w:p w14:paraId="71E2C502"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23ACD52A" w14:textId="77777777" w:rsidR="008266CD" w:rsidRPr="0085623D" w:rsidRDefault="008266CD" w:rsidP="00AD65DD">
            <w:pPr>
              <w:jc w:val="center"/>
              <w:rPr>
                <w:rFonts w:asciiTheme="majorHAnsi" w:hAnsiTheme="majorHAnsi" w:cstheme="majorHAnsi"/>
                <w:iCs/>
              </w:rPr>
            </w:pPr>
          </w:p>
        </w:tc>
        <w:tc>
          <w:tcPr>
            <w:tcW w:w="4267" w:type="dxa"/>
            <w:gridSpan w:val="4"/>
          </w:tcPr>
          <w:p w14:paraId="387A746A" w14:textId="737E6394" w:rsidR="008266CD" w:rsidRPr="0085623D" w:rsidRDefault="008266CD"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El. variklio izoliacijos klasė H</w:t>
            </w:r>
          </w:p>
        </w:tc>
        <w:tc>
          <w:tcPr>
            <w:tcW w:w="3494" w:type="dxa"/>
            <w:gridSpan w:val="2"/>
          </w:tcPr>
          <w:p w14:paraId="05794631"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4CD0DD46" w14:textId="188666C6" w:rsidR="008266CD"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266B7A9B" w14:textId="77777777" w:rsidTr="002C0115">
        <w:tc>
          <w:tcPr>
            <w:tcW w:w="659" w:type="dxa"/>
            <w:vMerge/>
            <w:vAlign w:val="center"/>
          </w:tcPr>
          <w:p w14:paraId="5196723C"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13A94D07" w14:textId="77777777" w:rsidR="008266CD" w:rsidRPr="0085623D" w:rsidRDefault="008266CD" w:rsidP="00AD65DD">
            <w:pPr>
              <w:jc w:val="center"/>
              <w:rPr>
                <w:rFonts w:asciiTheme="majorHAnsi" w:hAnsiTheme="majorHAnsi" w:cstheme="majorHAnsi"/>
                <w:iCs/>
              </w:rPr>
            </w:pPr>
          </w:p>
        </w:tc>
        <w:tc>
          <w:tcPr>
            <w:tcW w:w="4267" w:type="dxa"/>
            <w:gridSpan w:val="4"/>
          </w:tcPr>
          <w:p w14:paraId="60FCC83A" w14:textId="721FB711" w:rsidR="008266CD" w:rsidRPr="0085623D" w:rsidRDefault="00FC0200"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lang w:eastAsia="lt-LT"/>
              </w:rPr>
              <w:t>Variklio statoriaus apvijose turi būti sumontuoti šiluminės apsaugos davikliai.</w:t>
            </w:r>
          </w:p>
        </w:tc>
        <w:tc>
          <w:tcPr>
            <w:tcW w:w="3494" w:type="dxa"/>
            <w:gridSpan w:val="2"/>
          </w:tcPr>
          <w:p w14:paraId="327335CD"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C9A4C3C" w14:textId="08E3CB13" w:rsidR="008266CD"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8266CD" w:rsidRPr="0085623D" w14:paraId="270ACF11" w14:textId="77777777" w:rsidTr="002C0115">
        <w:tc>
          <w:tcPr>
            <w:tcW w:w="659" w:type="dxa"/>
            <w:vMerge/>
            <w:vAlign w:val="center"/>
          </w:tcPr>
          <w:p w14:paraId="65086E22" w14:textId="77777777" w:rsidR="008266CD" w:rsidRPr="0085623D" w:rsidRDefault="008266CD" w:rsidP="00AD65DD">
            <w:pPr>
              <w:jc w:val="center"/>
              <w:rPr>
                <w:rFonts w:asciiTheme="majorHAnsi" w:hAnsiTheme="majorHAnsi" w:cstheme="majorHAnsi"/>
                <w:b/>
                <w:bCs/>
                <w:iCs/>
                <w:color w:val="000000" w:themeColor="text1"/>
              </w:rPr>
            </w:pPr>
          </w:p>
        </w:tc>
        <w:tc>
          <w:tcPr>
            <w:tcW w:w="1585" w:type="dxa"/>
            <w:vMerge/>
          </w:tcPr>
          <w:p w14:paraId="0F7600C5" w14:textId="77777777" w:rsidR="008266CD" w:rsidRPr="0085623D" w:rsidRDefault="008266CD" w:rsidP="00AD65DD">
            <w:pPr>
              <w:jc w:val="center"/>
              <w:rPr>
                <w:rFonts w:asciiTheme="majorHAnsi" w:hAnsiTheme="majorHAnsi" w:cstheme="majorHAnsi"/>
                <w:iCs/>
              </w:rPr>
            </w:pPr>
          </w:p>
        </w:tc>
        <w:tc>
          <w:tcPr>
            <w:tcW w:w="4267" w:type="dxa"/>
            <w:gridSpan w:val="4"/>
          </w:tcPr>
          <w:p w14:paraId="3D08470E" w14:textId="74367C2E" w:rsidR="008266CD" w:rsidRPr="0085623D" w:rsidRDefault="00FC0200" w:rsidP="00AD65DD">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lang w:eastAsia="lt-LT"/>
              </w:rPr>
              <w:t>Tepalo kameroje turi būti sumontuotas drėgmės elektrodas - „vanduo tepale“.</w:t>
            </w:r>
          </w:p>
        </w:tc>
        <w:tc>
          <w:tcPr>
            <w:tcW w:w="3494" w:type="dxa"/>
            <w:gridSpan w:val="2"/>
          </w:tcPr>
          <w:p w14:paraId="632667EE"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019AB47D" w14:textId="536E0DCB" w:rsidR="008266CD"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A66D8B" w:rsidRPr="0085623D" w14:paraId="7E7536CD" w14:textId="77777777" w:rsidTr="002C0115">
        <w:tc>
          <w:tcPr>
            <w:tcW w:w="659" w:type="dxa"/>
            <w:vAlign w:val="center"/>
          </w:tcPr>
          <w:p w14:paraId="5DCA241E" w14:textId="1C5B29B3" w:rsidR="00A66D8B" w:rsidRPr="0085623D" w:rsidRDefault="00A96E86" w:rsidP="00AD65DD">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1.3</w:t>
            </w:r>
            <w:r w:rsidR="006C3579">
              <w:rPr>
                <w:rFonts w:asciiTheme="majorHAnsi" w:hAnsiTheme="majorHAnsi" w:cstheme="majorHAnsi"/>
                <w:b/>
                <w:bCs/>
                <w:iCs/>
                <w:color w:val="000000" w:themeColor="text1"/>
              </w:rPr>
              <w:t>.</w:t>
            </w:r>
          </w:p>
        </w:tc>
        <w:tc>
          <w:tcPr>
            <w:tcW w:w="1585" w:type="dxa"/>
            <w:vAlign w:val="center"/>
          </w:tcPr>
          <w:p w14:paraId="2ED86972" w14:textId="5C972C00" w:rsidR="00A66D8B" w:rsidRPr="0085623D" w:rsidRDefault="00A66D8B" w:rsidP="00915AE9">
            <w:pPr>
              <w:jc w:val="center"/>
              <w:rPr>
                <w:rFonts w:asciiTheme="majorHAnsi" w:hAnsiTheme="majorHAnsi" w:cstheme="majorHAnsi"/>
                <w:iCs/>
              </w:rPr>
            </w:pPr>
            <w:r w:rsidRPr="0085623D">
              <w:rPr>
                <w:rFonts w:asciiTheme="majorHAnsi" w:hAnsiTheme="majorHAnsi" w:cstheme="majorHAnsi"/>
                <w:b/>
                <w:bCs/>
                <w:i/>
                <w:iCs/>
              </w:rPr>
              <w:t>Reikalavimai montavimui</w:t>
            </w:r>
          </w:p>
        </w:tc>
        <w:tc>
          <w:tcPr>
            <w:tcW w:w="7761" w:type="dxa"/>
            <w:gridSpan w:val="6"/>
          </w:tcPr>
          <w:p w14:paraId="4764BB60" w14:textId="7199F941" w:rsidR="00A66D8B" w:rsidRPr="00F85466" w:rsidRDefault="00F85466" w:rsidP="00F85466">
            <w:pPr>
              <w:pStyle w:val="Default"/>
              <w:jc w:val="both"/>
              <w:rPr>
                <w:rFonts w:asciiTheme="majorHAnsi" w:hAnsiTheme="majorHAnsi" w:cstheme="majorHAnsi"/>
              </w:rPr>
            </w:pPr>
            <w:r w:rsidRPr="00F85466">
              <w:rPr>
                <w:rFonts w:asciiTheme="majorHAnsi" w:hAnsiTheme="majorHAnsi" w:cstheme="majorHAnsi"/>
                <w:sz w:val="22"/>
                <w:szCs w:val="22"/>
              </w:rPr>
              <w:t>Siurblys bus montuojamas vietoj šiuo metu naudojamo siurblio („</w:t>
            </w:r>
            <w:r w:rsidRPr="00F85466">
              <w:rPr>
                <w:rFonts w:asciiTheme="majorHAnsi" w:hAnsiTheme="majorHAnsi" w:cstheme="majorHAnsi"/>
                <w:i/>
                <w:iCs/>
                <w:sz w:val="22"/>
                <w:szCs w:val="22"/>
              </w:rPr>
              <w:t>XFP100C-CB1.3-PE22/4-C-50EX“</w:t>
            </w:r>
            <w:r w:rsidRPr="00F85466">
              <w:rPr>
                <w:rFonts w:asciiTheme="majorHAnsi" w:hAnsiTheme="majorHAnsi" w:cstheme="majorHAnsi"/>
                <w:sz w:val="22"/>
                <w:szCs w:val="22"/>
              </w:rPr>
              <w:t xml:space="preserve">). Naujo siurblio pajungimas turi atitikti esamai naudojamo siurblio pajungimo-montavimo vietai. Siurblio nuleidimas ant kreipiamojo apvalaus bėgio. </w:t>
            </w:r>
          </w:p>
        </w:tc>
      </w:tr>
      <w:tr w:rsidR="009C3C86" w:rsidRPr="0085623D" w14:paraId="2608B9B0" w14:textId="77777777" w:rsidTr="002C0115">
        <w:tc>
          <w:tcPr>
            <w:tcW w:w="659" w:type="dxa"/>
            <w:shd w:val="clear" w:color="auto" w:fill="F2F2F2" w:themeFill="background1" w:themeFillShade="F2"/>
            <w:vAlign w:val="center"/>
          </w:tcPr>
          <w:p w14:paraId="1D8BD5E6" w14:textId="71F027D0" w:rsidR="009C3C86" w:rsidRPr="0085623D" w:rsidRDefault="009C3C86" w:rsidP="00825C50">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2.</w:t>
            </w:r>
          </w:p>
        </w:tc>
        <w:tc>
          <w:tcPr>
            <w:tcW w:w="9346" w:type="dxa"/>
            <w:gridSpan w:val="7"/>
            <w:shd w:val="clear" w:color="auto" w:fill="F2F2F2" w:themeFill="background1" w:themeFillShade="F2"/>
            <w:vAlign w:val="center"/>
          </w:tcPr>
          <w:p w14:paraId="59AB91E4" w14:textId="5D322D5B" w:rsidR="009C3C86" w:rsidRPr="0085623D" w:rsidRDefault="009C3C86" w:rsidP="009C3C86">
            <w:pPr>
              <w:pStyle w:val="Default"/>
              <w:jc w:val="center"/>
              <w:rPr>
                <w:rFonts w:asciiTheme="majorHAnsi" w:hAnsiTheme="majorHAnsi" w:cstheme="majorHAnsi"/>
                <w:b/>
                <w:bCs/>
                <w:color w:val="auto"/>
                <w:sz w:val="22"/>
                <w:szCs w:val="22"/>
              </w:rPr>
            </w:pPr>
            <w:r w:rsidRPr="0085623D">
              <w:rPr>
                <w:rFonts w:asciiTheme="majorHAnsi" w:hAnsiTheme="majorHAnsi" w:cstheme="majorHAnsi"/>
                <w:b/>
                <w:bCs/>
                <w:sz w:val="22"/>
                <w:szCs w:val="22"/>
              </w:rPr>
              <w:t>Perkamas objektas -</w:t>
            </w:r>
            <w:r w:rsidR="00344DAD">
              <w:rPr>
                <w:rFonts w:asciiTheme="majorHAnsi" w:hAnsiTheme="majorHAnsi" w:cstheme="majorHAnsi"/>
                <w:b/>
                <w:bCs/>
                <w:sz w:val="22"/>
                <w:szCs w:val="22"/>
              </w:rPr>
              <w:t>2</w:t>
            </w:r>
            <w:r w:rsidRPr="0085623D">
              <w:rPr>
                <w:rFonts w:asciiTheme="majorHAnsi" w:hAnsiTheme="majorHAnsi" w:cstheme="majorHAnsi"/>
                <w:b/>
                <w:bCs/>
                <w:sz w:val="22"/>
                <w:szCs w:val="22"/>
              </w:rPr>
              <w:t xml:space="preserve"> vnt.</w:t>
            </w:r>
          </w:p>
        </w:tc>
      </w:tr>
      <w:tr w:rsidR="00EC2D04" w:rsidRPr="0085623D" w14:paraId="2D8C26A0" w14:textId="30753CD5" w:rsidTr="002C0115">
        <w:tc>
          <w:tcPr>
            <w:tcW w:w="659" w:type="dxa"/>
            <w:vAlign w:val="center"/>
          </w:tcPr>
          <w:p w14:paraId="7EC42CC2" w14:textId="17907813" w:rsidR="00EC2D04" w:rsidRPr="0085623D" w:rsidRDefault="00EC2D04" w:rsidP="00EC2D04">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2.1</w:t>
            </w:r>
            <w:r w:rsidR="006C3579">
              <w:rPr>
                <w:rFonts w:asciiTheme="majorHAnsi" w:hAnsiTheme="majorHAnsi" w:cstheme="majorHAnsi"/>
                <w:b/>
                <w:bCs/>
                <w:iCs/>
                <w:color w:val="000000" w:themeColor="text1"/>
              </w:rPr>
              <w:t>.</w:t>
            </w:r>
          </w:p>
        </w:tc>
        <w:tc>
          <w:tcPr>
            <w:tcW w:w="1585" w:type="dxa"/>
            <w:vAlign w:val="center"/>
          </w:tcPr>
          <w:p w14:paraId="46F60191" w14:textId="629F876F" w:rsidR="00EC2D04" w:rsidRPr="0085623D" w:rsidRDefault="00EC2D04" w:rsidP="00EC2D04">
            <w:pPr>
              <w:ind w:firstLine="34"/>
              <w:jc w:val="center"/>
              <w:rPr>
                <w:rFonts w:asciiTheme="majorHAnsi" w:hAnsiTheme="majorHAnsi" w:cstheme="majorHAnsi"/>
                <w:b/>
                <w:bCs/>
                <w:iCs/>
              </w:rPr>
            </w:pPr>
            <w:r w:rsidRPr="0085623D">
              <w:rPr>
                <w:rFonts w:asciiTheme="majorHAnsi" w:hAnsiTheme="majorHAnsi" w:cstheme="majorHAnsi"/>
                <w:b/>
                <w:bCs/>
              </w:rPr>
              <w:t>Modelis, gamintojas, kilmės šalis</w:t>
            </w:r>
          </w:p>
        </w:tc>
        <w:tc>
          <w:tcPr>
            <w:tcW w:w="4248" w:type="dxa"/>
            <w:gridSpan w:val="3"/>
            <w:vAlign w:val="center"/>
          </w:tcPr>
          <w:p w14:paraId="66A6F183" w14:textId="2E4F3E99" w:rsidR="00EC2D04" w:rsidRPr="0085623D" w:rsidRDefault="00EC2D04" w:rsidP="00EC2D04">
            <w:pPr>
              <w:pStyle w:val="Default"/>
              <w:jc w:val="both"/>
              <w:rPr>
                <w:rFonts w:asciiTheme="majorHAnsi" w:hAnsiTheme="majorHAnsi" w:cstheme="majorHAnsi"/>
                <w:color w:val="auto"/>
                <w:sz w:val="22"/>
                <w:szCs w:val="22"/>
              </w:rPr>
            </w:pPr>
            <w:r w:rsidRPr="0085623D">
              <w:rPr>
                <w:rFonts w:asciiTheme="majorHAnsi" w:hAnsiTheme="majorHAnsi" w:cstheme="majorHAnsi"/>
                <w:color w:val="auto"/>
                <w:sz w:val="22"/>
                <w:szCs w:val="22"/>
              </w:rPr>
              <w:t>Nurodyti tikslų modelį, gamintoją, kilmės šalį</w:t>
            </w:r>
          </w:p>
        </w:tc>
        <w:tc>
          <w:tcPr>
            <w:tcW w:w="3513" w:type="dxa"/>
            <w:gridSpan w:val="3"/>
          </w:tcPr>
          <w:p w14:paraId="1CAB7725" w14:textId="3996FAB2" w:rsidR="00EC2D04" w:rsidRPr="0085623D" w:rsidRDefault="00EC2D04" w:rsidP="00EC2D04">
            <w:pPr>
              <w:pStyle w:val="Default"/>
              <w:jc w:val="center"/>
              <w:rPr>
                <w:rFonts w:asciiTheme="majorHAnsi" w:hAnsiTheme="majorHAnsi" w:cstheme="majorHAnsi"/>
                <w:color w:val="auto"/>
                <w:sz w:val="22"/>
                <w:szCs w:val="22"/>
              </w:rPr>
            </w:pPr>
            <w:r w:rsidRPr="0085623D">
              <w:rPr>
                <w:rFonts w:asciiTheme="majorHAnsi" w:eastAsia="Times New Roman" w:hAnsiTheme="majorHAnsi" w:cstheme="majorHAnsi"/>
                <w:i/>
                <w:color w:val="0070C0"/>
                <w:sz w:val="22"/>
                <w:szCs w:val="22"/>
              </w:rPr>
              <w:t>Nurodyti</w:t>
            </w:r>
          </w:p>
        </w:tc>
      </w:tr>
      <w:tr w:rsidR="00EA69AF" w:rsidRPr="0085623D" w14:paraId="2AFE7C36" w14:textId="23C0D12B" w:rsidTr="002C0115">
        <w:tc>
          <w:tcPr>
            <w:tcW w:w="659" w:type="dxa"/>
            <w:vMerge w:val="restart"/>
            <w:vAlign w:val="center"/>
          </w:tcPr>
          <w:p w14:paraId="32FA346A" w14:textId="77777777" w:rsidR="00EA69AF" w:rsidRPr="0085623D" w:rsidRDefault="00EA69AF" w:rsidP="00EC2D04">
            <w:pPr>
              <w:jc w:val="center"/>
              <w:rPr>
                <w:rFonts w:asciiTheme="majorHAnsi" w:hAnsiTheme="majorHAnsi" w:cstheme="majorHAnsi"/>
                <w:b/>
                <w:bCs/>
                <w:iCs/>
                <w:color w:val="000000" w:themeColor="text1"/>
              </w:rPr>
            </w:pPr>
          </w:p>
          <w:p w14:paraId="4063A95F" w14:textId="77777777" w:rsidR="00EA69AF" w:rsidRPr="0085623D" w:rsidRDefault="00EA69AF" w:rsidP="00EC2D04">
            <w:pPr>
              <w:jc w:val="center"/>
              <w:rPr>
                <w:rFonts w:asciiTheme="majorHAnsi" w:hAnsiTheme="majorHAnsi" w:cstheme="majorHAnsi"/>
                <w:b/>
                <w:bCs/>
                <w:iCs/>
                <w:color w:val="000000" w:themeColor="text1"/>
              </w:rPr>
            </w:pPr>
          </w:p>
          <w:p w14:paraId="30851107" w14:textId="77777777" w:rsidR="00EA69AF" w:rsidRPr="0085623D" w:rsidRDefault="00EA69AF" w:rsidP="00EC2D04">
            <w:pPr>
              <w:jc w:val="center"/>
              <w:rPr>
                <w:rFonts w:asciiTheme="majorHAnsi" w:hAnsiTheme="majorHAnsi" w:cstheme="majorHAnsi"/>
                <w:b/>
                <w:bCs/>
                <w:iCs/>
                <w:color w:val="000000" w:themeColor="text1"/>
              </w:rPr>
            </w:pPr>
          </w:p>
          <w:p w14:paraId="0065558B" w14:textId="77777777" w:rsidR="00EA69AF" w:rsidRPr="0085623D" w:rsidRDefault="00EA69AF" w:rsidP="00EC2D04">
            <w:pPr>
              <w:jc w:val="center"/>
              <w:rPr>
                <w:rFonts w:asciiTheme="majorHAnsi" w:hAnsiTheme="majorHAnsi" w:cstheme="majorHAnsi"/>
                <w:b/>
                <w:bCs/>
                <w:iCs/>
                <w:color w:val="000000" w:themeColor="text1"/>
              </w:rPr>
            </w:pPr>
          </w:p>
          <w:p w14:paraId="7859858B" w14:textId="77777777" w:rsidR="00EA69AF" w:rsidRPr="0085623D" w:rsidRDefault="00EA69AF" w:rsidP="00EC2D04">
            <w:pPr>
              <w:jc w:val="center"/>
              <w:rPr>
                <w:rFonts w:asciiTheme="majorHAnsi" w:hAnsiTheme="majorHAnsi" w:cstheme="majorHAnsi"/>
                <w:b/>
                <w:bCs/>
                <w:iCs/>
                <w:color w:val="000000" w:themeColor="text1"/>
              </w:rPr>
            </w:pPr>
          </w:p>
          <w:p w14:paraId="4D2D4CB9" w14:textId="77777777" w:rsidR="00EA69AF" w:rsidRPr="0085623D" w:rsidRDefault="00EA69AF" w:rsidP="00EC2D04">
            <w:pPr>
              <w:jc w:val="center"/>
              <w:rPr>
                <w:rFonts w:asciiTheme="majorHAnsi" w:hAnsiTheme="majorHAnsi" w:cstheme="majorHAnsi"/>
                <w:b/>
                <w:bCs/>
                <w:iCs/>
                <w:color w:val="000000" w:themeColor="text1"/>
              </w:rPr>
            </w:pPr>
          </w:p>
          <w:p w14:paraId="3A48282E" w14:textId="77777777" w:rsidR="00EA69AF" w:rsidRPr="0085623D" w:rsidRDefault="00EA69AF" w:rsidP="00EC2D04">
            <w:pPr>
              <w:jc w:val="center"/>
              <w:rPr>
                <w:rFonts w:asciiTheme="majorHAnsi" w:hAnsiTheme="majorHAnsi" w:cstheme="majorHAnsi"/>
                <w:b/>
                <w:bCs/>
                <w:iCs/>
                <w:color w:val="000000" w:themeColor="text1"/>
              </w:rPr>
            </w:pPr>
          </w:p>
          <w:p w14:paraId="40F0728A" w14:textId="77777777" w:rsidR="00EA69AF" w:rsidRPr="0085623D" w:rsidRDefault="00EA69AF" w:rsidP="00EC2D04">
            <w:pPr>
              <w:jc w:val="center"/>
              <w:rPr>
                <w:rFonts w:asciiTheme="majorHAnsi" w:hAnsiTheme="majorHAnsi" w:cstheme="majorHAnsi"/>
                <w:b/>
                <w:bCs/>
                <w:iCs/>
                <w:color w:val="000000" w:themeColor="text1"/>
              </w:rPr>
            </w:pPr>
          </w:p>
          <w:p w14:paraId="7FBF6ABA" w14:textId="77777777" w:rsidR="00EA69AF" w:rsidRPr="0085623D" w:rsidRDefault="00EA69AF" w:rsidP="00EC2D04">
            <w:pPr>
              <w:jc w:val="center"/>
              <w:rPr>
                <w:rFonts w:asciiTheme="majorHAnsi" w:hAnsiTheme="majorHAnsi" w:cstheme="majorHAnsi"/>
                <w:b/>
                <w:bCs/>
                <w:iCs/>
                <w:color w:val="000000" w:themeColor="text1"/>
              </w:rPr>
            </w:pPr>
          </w:p>
          <w:p w14:paraId="4098246F" w14:textId="77777777" w:rsidR="00EA69AF" w:rsidRPr="0085623D" w:rsidRDefault="00EA69AF" w:rsidP="00EC2D04">
            <w:pPr>
              <w:jc w:val="center"/>
              <w:rPr>
                <w:rFonts w:asciiTheme="majorHAnsi" w:hAnsiTheme="majorHAnsi" w:cstheme="majorHAnsi"/>
                <w:b/>
                <w:bCs/>
                <w:iCs/>
                <w:color w:val="000000" w:themeColor="text1"/>
              </w:rPr>
            </w:pPr>
          </w:p>
          <w:p w14:paraId="3979011B" w14:textId="77777777" w:rsidR="00EA69AF" w:rsidRPr="0085623D" w:rsidRDefault="00EA69AF" w:rsidP="00EC2D04">
            <w:pPr>
              <w:jc w:val="center"/>
              <w:rPr>
                <w:rFonts w:asciiTheme="majorHAnsi" w:hAnsiTheme="majorHAnsi" w:cstheme="majorHAnsi"/>
                <w:b/>
                <w:bCs/>
                <w:iCs/>
                <w:color w:val="000000" w:themeColor="text1"/>
              </w:rPr>
            </w:pPr>
          </w:p>
          <w:p w14:paraId="74B2A183" w14:textId="35E7C57F" w:rsidR="00EA69AF" w:rsidRPr="0085623D" w:rsidRDefault="00EA69AF" w:rsidP="00EC2D04">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2.2</w:t>
            </w:r>
            <w:r w:rsidR="006C3579">
              <w:rPr>
                <w:rFonts w:asciiTheme="majorHAnsi" w:hAnsiTheme="majorHAnsi" w:cstheme="majorHAnsi"/>
                <w:b/>
                <w:bCs/>
                <w:iCs/>
                <w:color w:val="000000" w:themeColor="text1"/>
              </w:rPr>
              <w:t>.</w:t>
            </w:r>
          </w:p>
        </w:tc>
        <w:tc>
          <w:tcPr>
            <w:tcW w:w="1585" w:type="dxa"/>
            <w:vMerge w:val="restart"/>
            <w:vAlign w:val="center"/>
          </w:tcPr>
          <w:p w14:paraId="560689BB" w14:textId="77777777" w:rsidR="00EA69AF" w:rsidRPr="0085623D" w:rsidRDefault="00EA69AF" w:rsidP="007C0774">
            <w:pPr>
              <w:jc w:val="center"/>
              <w:rPr>
                <w:rFonts w:asciiTheme="majorHAnsi" w:hAnsiTheme="majorHAnsi" w:cstheme="majorHAnsi"/>
                <w:b/>
                <w:iCs/>
              </w:rPr>
            </w:pPr>
          </w:p>
          <w:p w14:paraId="1EE5974B" w14:textId="77777777" w:rsidR="00EA69AF" w:rsidRPr="0085623D" w:rsidRDefault="00EA69AF" w:rsidP="007C0774">
            <w:pPr>
              <w:jc w:val="center"/>
              <w:rPr>
                <w:rFonts w:asciiTheme="majorHAnsi" w:hAnsiTheme="majorHAnsi" w:cstheme="majorHAnsi"/>
                <w:b/>
                <w:iCs/>
              </w:rPr>
            </w:pPr>
          </w:p>
          <w:p w14:paraId="70555A8B" w14:textId="77777777" w:rsidR="00EA69AF" w:rsidRPr="0085623D" w:rsidRDefault="00EA69AF" w:rsidP="007C0774">
            <w:pPr>
              <w:jc w:val="center"/>
              <w:rPr>
                <w:rFonts w:asciiTheme="majorHAnsi" w:hAnsiTheme="majorHAnsi" w:cstheme="majorHAnsi"/>
                <w:b/>
                <w:iCs/>
              </w:rPr>
            </w:pPr>
          </w:p>
          <w:p w14:paraId="567C6880" w14:textId="77777777" w:rsidR="00EA69AF" w:rsidRPr="0085623D" w:rsidRDefault="00EA69AF" w:rsidP="007C0774">
            <w:pPr>
              <w:jc w:val="center"/>
              <w:rPr>
                <w:rFonts w:asciiTheme="majorHAnsi" w:hAnsiTheme="majorHAnsi" w:cstheme="majorHAnsi"/>
                <w:b/>
                <w:iCs/>
              </w:rPr>
            </w:pPr>
          </w:p>
          <w:p w14:paraId="10A17CED" w14:textId="77777777" w:rsidR="00EA69AF" w:rsidRPr="0085623D" w:rsidRDefault="00EA69AF" w:rsidP="007C0774">
            <w:pPr>
              <w:jc w:val="center"/>
              <w:rPr>
                <w:rFonts w:asciiTheme="majorHAnsi" w:hAnsiTheme="majorHAnsi" w:cstheme="majorHAnsi"/>
                <w:b/>
                <w:iCs/>
              </w:rPr>
            </w:pPr>
          </w:p>
          <w:p w14:paraId="6F88EBAD" w14:textId="77777777" w:rsidR="00EA69AF" w:rsidRPr="0085623D" w:rsidRDefault="00EA69AF" w:rsidP="007C0774">
            <w:pPr>
              <w:jc w:val="center"/>
              <w:rPr>
                <w:rFonts w:asciiTheme="majorHAnsi" w:hAnsiTheme="majorHAnsi" w:cstheme="majorHAnsi"/>
                <w:b/>
                <w:iCs/>
              </w:rPr>
            </w:pPr>
          </w:p>
          <w:p w14:paraId="388F0C71" w14:textId="77777777" w:rsidR="00EA69AF" w:rsidRPr="0085623D" w:rsidRDefault="00EA69AF" w:rsidP="007C0774">
            <w:pPr>
              <w:jc w:val="center"/>
              <w:rPr>
                <w:rFonts w:asciiTheme="majorHAnsi" w:hAnsiTheme="majorHAnsi" w:cstheme="majorHAnsi"/>
                <w:b/>
                <w:iCs/>
              </w:rPr>
            </w:pPr>
          </w:p>
          <w:p w14:paraId="571CA4AC" w14:textId="77777777" w:rsidR="00EA69AF" w:rsidRPr="0085623D" w:rsidRDefault="00EA69AF" w:rsidP="007C0774">
            <w:pPr>
              <w:jc w:val="center"/>
              <w:rPr>
                <w:rFonts w:asciiTheme="majorHAnsi" w:hAnsiTheme="majorHAnsi" w:cstheme="majorHAnsi"/>
                <w:b/>
                <w:iCs/>
              </w:rPr>
            </w:pPr>
          </w:p>
          <w:p w14:paraId="1EBC346D" w14:textId="77777777" w:rsidR="00EA69AF" w:rsidRPr="0085623D" w:rsidRDefault="00EA69AF" w:rsidP="007C0774">
            <w:pPr>
              <w:jc w:val="center"/>
              <w:rPr>
                <w:rFonts w:asciiTheme="majorHAnsi" w:hAnsiTheme="majorHAnsi" w:cstheme="majorHAnsi"/>
                <w:b/>
                <w:iCs/>
              </w:rPr>
            </w:pPr>
          </w:p>
          <w:p w14:paraId="23D5D22E" w14:textId="77777777" w:rsidR="00EA69AF" w:rsidRPr="0085623D" w:rsidRDefault="00EA69AF" w:rsidP="007C0774">
            <w:pPr>
              <w:jc w:val="center"/>
              <w:rPr>
                <w:rFonts w:asciiTheme="majorHAnsi" w:hAnsiTheme="majorHAnsi" w:cstheme="majorHAnsi"/>
                <w:b/>
                <w:iCs/>
              </w:rPr>
            </w:pPr>
          </w:p>
          <w:p w14:paraId="1FEDA5B5" w14:textId="3533EB47" w:rsidR="00EA69AF" w:rsidRPr="0085623D" w:rsidRDefault="00EA69AF" w:rsidP="007C0774">
            <w:pPr>
              <w:jc w:val="center"/>
              <w:rPr>
                <w:rFonts w:asciiTheme="majorHAnsi" w:hAnsiTheme="majorHAnsi" w:cstheme="majorHAnsi"/>
                <w:b/>
                <w:iCs/>
              </w:rPr>
            </w:pPr>
            <w:r w:rsidRPr="0085623D">
              <w:rPr>
                <w:rFonts w:asciiTheme="majorHAnsi" w:hAnsiTheme="majorHAnsi" w:cstheme="majorHAnsi"/>
                <w:b/>
                <w:iCs/>
              </w:rPr>
              <w:t>Bendrieji</w:t>
            </w:r>
          </w:p>
          <w:p w14:paraId="03EB132F" w14:textId="026EEFCA" w:rsidR="00EA69AF" w:rsidRPr="0085623D" w:rsidRDefault="00EA69AF" w:rsidP="007C0774">
            <w:pPr>
              <w:jc w:val="center"/>
              <w:rPr>
                <w:rFonts w:asciiTheme="majorHAnsi" w:hAnsiTheme="majorHAnsi" w:cstheme="majorHAnsi"/>
                <w:b/>
                <w:bCs/>
                <w:iCs/>
              </w:rPr>
            </w:pPr>
            <w:r w:rsidRPr="0085623D">
              <w:rPr>
                <w:rFonts w:asciiTheme="majorHAnsi" w:hAnsiTheme="majorHAnsi" w:cstheme="majorHAnsi"/>
                <w:b/>
                <w:iCs/>
              </w:rPr>
              <w:t>techniniai duomenys, reikalavimai</w:t>
            </w:r>
          </w:p>
        </w:tc>
        <w:tc>
          <w:tcPr>
            <w:tcW w:w="4248" w:type="dxa"/>
            <w:gridSpan w:val="3"/>
            <w:vAlign w:val="center"/>
          </w:tcPr>
          <w:p w14:paraId="6C4B9776" w14:textId="1CF10348"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lastRenderedPageBreak/>
              <w:t xml:space="preserve">Skysčio temperatūra </w:t>
            </w:r>
            <w:r w:rsidR="00D96D42">
              <w:rPr>
                <w:rFonts w:asciiTheme="majorHAnsi" w:hAnsiTheme="majorHAnsi" w:cstheme="majorHAnsi"/>
                <w:sz w:val="22"/>
                <w:szCs w:val="22"/>
              </w:rPr>
              <w:t xml:space="preserve">iki </w:t>
            </w:r>
            <w:r w:rsidRPr="0085623D">
              <w:rPr>
                <w:rFonts w:asciiTheme="majorHAnsi" w:hAnsiTheme="majorHAnsi" w:cstheme="majorHAnsi"/>
                <w:sz w:val="22"/>
                <w:szCs w:val="22"/>
              </w:rPr>
              <w:t>40 ºC</w:t>
            </w:r>
            <w:r w:rsidR="004A530F">
              <w:rPr>
                <w:rFonts w:asciiTheme="majorHAnsi" w:hAnsiTheme="majorHAnsi" w:cstheme="majorHAnsi"/>
                <w:sz w:val="22"/>
                <w:szCs w:val="22"/>
              </w:rPr>
              <w:t xml:space="preserve"> </w:t>
            </w:r>
          </w:p>
        </w:tc>
        <w:tc>
          <w:tcPr>
            <w:tcW w:w="3513" w:type="dxa"/>
            <w:gridSpan w:val="3"/>
          </w:tcPr>
          <w:p w14:paraId="1F26D962"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37252521" w14:textId="306E5766"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5B530246" w14:textId="1EB9C3EC" w:rsidTr="002C0115">
        <w:tc>
          <w:tcPr>
            <w:tcW w:w="659" w:type="dxa"/>
            <w:vMerge/>
            <w:vAlign w:val="center"/>
          </w:tcPr>
          <w:p w14:paraId="7FEFDE48"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302F78FA"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2840DC5F" w14:textId="7C5DD78C"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Siurblio nominalus našumas </w:t>
            </w:r>
            <w:r w:rsidR="002C0115">
              <w:rPr>
                <w:rFonts w:asciiTheme="majorHAnsi" w:hAnsiTheme="majorHAnsi" w:cstheme="majorHAnsi"/>
                <w:sz w:val="22"/>
                <w:szCs w:val="22"/>
              </w:rPr>
              <w:t>14- 16</w:t>
            </w:r>
            <w:r w:rsidRPr="0085623D">
              <w:rPr>
                <w:rFonts w:asciiTheme="majorHAnsi" w:hAnsiTheme="majorHAnsi" w:cstheme="majorHAnsi"/>
                <w:sz w:val="22"/>
                <w:szCs w:val="22"/>
              </w:rPr>
              <w:t xml:space="preserve"> L/s, esant darbiniam slėgiui 7 m</w:t>
            </w:r>
          </w:p>
        </w:tc>
        <w:tc>
          <w:tcPr>
            <w:tcW w:w="3513" w:type="dxa"/>
            <w:gridSpan w:val="3"/>
          </w:tcPr>
          <w:p w14:paraId="222CA6DC"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79DF2EC" w14:textId="260A0E3B"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76AA98CD" w14:textId="738FEB9B" w:rsidTr="002C0115">
        <w:tc>
          <w:tcPr>
            <w:tcW w:w="659" w:type="dxa"/>
            <w:vMerge/>
            <w:vAlign w:val="center"/>
          </w:tcPr>
          <w:p w14:paraId="1A8B2880"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679D6DA5"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1D844728" w14:textId="1F4B2CDD" w:rsidR="00EA69AF" w:rsidRPr="0085623D" w:rsidRDefault="00EA69AF" w:rsidP="00EC2D04">
            <w:pPr>
              <w:ind w:firstLine="34"/>
              <w:jc w:val="both"/>
              <w:rPr>
                <w:rFonts w:asciiTheme="majorHAnsi" w:hAnsiTheme="majorHAnsi" w:cstheme="majorHAnsi"/>
              </w:rPr>
            </w:pPr>
            <w:r w:rsidRPr="0085623D">
              <w:rPr>
                <w:rFonts w:asciiTheme="majorHAnsi" w:hAnsiTheme="majorHAnsi" w:cstheme="majorHAnsi"/>
              </w:rPr>
              <w:t>Siurblio darbo zona nuo 4,5 iki 10,5 m (Q 22L/s – 4 L/s)</w:t>
            </w:r>
          </w:p>
        </w:tc>
        <w:tc>
          <w:tcPr>
            <w:tcW w:w="3513" w:type="dxa"/>
            <w:gridSpan w:val="3"/>
          </w:tcPr>
          <w:p w14:paraId="796B8E6F"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734E7BD6" w14:textId="2E443CB9"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746EB31E" w14:textId="5B3A3305" w:rsidTr="002C0115">
        <w:tc>
          <w:tcPr>
            <w:tcW w:w="659" w:type="dxa"/>
            <w:vMerge/>
            <w:vAlign w:val="center"/>
          </w:tcPr>
          <w:p w14:paraId="09B4F76C"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7E84A2F4"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416C57BD" w14:textId="2EA9B441"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Siurblio tipas – </w:t>
            </w:r>
            <w:r w:rsidRPr="0085623D">
              <w:rPr>
                <w:rFonts w:asciiTheme="majorHAnsi" w:hAnsiTheme="majorHAnsi" w:cstheme="majorHAnsi"/>
                <w:sz w:val="22"/>
                <w:szCs w:val="22"/>
                <w:lang w:eastAsia="lt-LT"/>
              </w:rPr>
              <w:t>panardinamas nuotekų siurblys</w:t>
            </w:r>
          </w:p>
        </w:tc>
        <w:tc>
          <w:tcPr>
            <w:tcW w:w="3513" w:type="dxa"/>
            <w:gridSpan w:val="3"/>
          </w:tcPr>
          <w:p w14:paraId="2A4C7C1A"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62C4218E" w14:textId="5341AAD7"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42B1AD9D" w14:textId="47C69A60" w:rsidTr="002C0115">
        <w:tc>
          <w:tcPr>
            <w:tcW w:w="659" w:type="dxa"/>
            <w:vMerge/>
            <w:vAlign w:val="center"/>
          </w:tcPr>
          <w:p w14:paraId="55DA6E59"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37C82E44"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15A3A9B1" w14:textId="075C6868"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color w:val="auto"/>
                <w:sz w:val="22"/>
                <w:szCs w:val="22"/>
              </w:rPr>
              <w:t>Bendras naudingo veiksmo koeficientas ne mažesnis kaip 40%</w:t>
            </w:r>
          </w:p>
        </w:tc>
        <w:tc>
          <w:tcPr>
            <w:tcW w:w="3513" w:type="dxa"/>
            <w:gridSpan w:val="3"/>
          </w:tcPr>
          <w:p w14:paraId="44062E60"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291D3828" w14:textId="3C2DFB8E"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0EFF9361" w14:textId="12EADB95" w:rsidTr="002C0115">
        <w:tc>
          <w:tcPr>
            <w:tcW w:w="659" w:type="dxa"/>
            <w:vMerge/>
            <w:vAlign w:val="center"/>
          </w:tcPr>
          <w:p w14:paraId="355E305C"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79720878"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26BBD5A3" w14:textId="0DF20B30"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color w:val="auto"/>
                <w:sz w:val="22"/>
                <w:szCs w:val="22"/>
              </w:rPr>
              <w:t>Siurblio darbo rato tipas – neužsiblokuojantis</w:t>
            </w:r>
          </w:p>
        </w:tc>
        <w:tc>
          <w:tcPr>
            <w:tcW w:w="3513" w:type="dxa"/>
            <w:gridSpan w:val="3"/>
          </w:tcPr>
          <w:p w14:paraId="7A6C62DE"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6F697BA" w14:textId="2B19D5DC"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164B57AC" w14:textId="7D03EFB2" w:rsidTr="002C0115">
        <w:tc>
          <w:tcPr>
            <w:tcW w:w="659" w:type="dxa"/>
            <w:vMerge/>
            <w:vAlign w:val="center"/>
          </w:tcPr>
          <w:p w14:paraId="105F692F" w14:textId="77777777" w:rsidR="00EA69AF" w:rsidRPr="0085623D" w:rsidRDefault="00EA69AF" w:rsidP="00EC2D04">
            <w:pPr>
              <w:jc w:val="center"/>
              <w:rPr>
                <w:rFonts w:asciiTheme="majorHAnsi" w:hAnsiTheme="majorHAnsi" w:cstheme="majorHAnsi"/>
                <w:b/>
                <w:bCs/>
                <w:iCs/>
                <w:color w:val="000000" w:themeColor="text1"/>
              </w:rPr>
            </w:pPr>
          </w:p>
        </w:tc>
        <w:tc>
          <w:tcPr>
            <w:tcW w:w="1585" w:type="dxa"/>
            <w:vMerge/>
            <w:vAlign w:val="center"/>
          </w:tcPr>
          <w:p w14:paraId="3752F54F" w14:textId="77777777" w:rsidR="00EA69AF" w:rsidRPr="0085623D" w:rsidRDefault="00EA69AF" w:rsidP="00EC2D04">
            <w:pPr>
              <w:jc w:val="center"/>
              <w:rPr>
                <w:rFonts w:asciiTheme="majorHAnsi" w:hAnsiTheme="majorHAnsi" w:cstheme="majorHAnsi"/>
                <w:b/>
                <w:bCs/>
                <w:iCs/>
              </w:rPr>
            </w:pPr>
          </w:p>
        </w:tc>
        <w:tc>
          <w:tcPr>
            <w:tcW w:w="4248" w:type="dxa"/>
            <w:gridSpan w:val="3"/>
            <w:vAlign w:val="center"/>
          </w:tcPr>
          <w:p w14:paraId="0499AB40" w14:textId="494F2291" w:rsidR="00EA69AF" w:rsidRPr="0085623D" w:rsidRDefault="00EA69AF" w:rsidP="00EC2D0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darbo ratas – ketinis</w:t>
            </w:r>
            <w:r w:rsidR="000C6C62">
              <w:rPr>
                <w:rFonts w:asciiTheme="majorHAnsi" w:hAnsiTheme="majorHAnsi" w:cstheme="majorHAnsi"/>
                <w:sz w:val="22"/>
                <w:szCs w:val="22"/>
              </w:rPr>
              <w:t>.</w:t>
            </w:r>
          </w:p>
        </w:tc>
        <w:tc>
          <w:tcPr>
            <w:tcW w:w="3513" w:type="dxa"/>
            <w:gridSpan w:val="3"/>
          </w:tcPr>
          <w:p w14:paraId="532609D8"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1B0F7EF8" w14:textId="75547909"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0DF8ABB1" w14:textId="7783998F" w:rsidTr="005B6C5B">
        <w:trPr>
          <w:gridAfter w:val="1"/>
          <w:wAfter w:w="20" w:type="dxa"/>
          <w:trHeight w:val="1197"/>
        </w:trPr>
        <w:tc>
          <w:tcPr>
            <w:tcW w:w="659" w:type="dxa"/>
            <w:vMerge/>
            <w:vAlign w:val="center"/>
          </w:tcPr>
          <w:p w14:paraId="67E3E4F3"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2CD327B4"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4E03D1B2" w14:textId="3D6B17B4"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darbo rato laisvas pratekėjimas ne mažesnis kaip 80mm</w:t>
            </w:r>
          </w:p>
        </w:tc>
        <w:tc>
          <w:tcPr>
            <w:tcW w:w="3493" w:type="dxa"/>
            <w:gridSpan w:val="2"/>
          </w:tcPr>
          <w:p w14:paraId="274D16FC"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0EA70840" w14:textId="53779431"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007AE375" w14:textId="7DDE5476" w:rsidTr="002C0115">
        <w:trPr>
          <w:gridAfter w:val="1"/>
          <w:wAfter w:w="20" w:type="dxa"/>
        </w:trPr>
        <w:tc>
          <w:tcPr>
            <w:tcW w:w="659" w:type="dxa"/>
            <w:vMerge/>
            <w:vAlign w:val="center"/>
          </w:tcPr>
          <w:p w14:paraId="17DF4E5D"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CCE0DF0"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0D9CC4D1" w14:textId="217DBA03"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velenas - nerūdijančio plieno.</w:t>
            </w:r>
          </w:p>
        </w:tc>
        <w:tc>
          <w:tcPr>
            <w:tcW w:w="3493" w:type="dxa"/>
            <w:gridSpan w:val="2"/>
          </w:tcPr>
          <w:p w14:paraId="23EBDF4C"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55B2788" w14:textId="2AE23CEE"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4B9FB756" w14:textId="397E5020" w:rsidTr="005B6C5B">
        <w:trPr>
          <w:gridAfter w:val="1"/>
          <w:wAfter w:w="20" w:type="dxa"/>
          <w:trHeight w:val="1273"/>
        </w:trPr>
        <w:tc>
          <w:tcPr>
            <w:tcW w:w="659" w:type="dxa"/>
            <w:vMerge/>
            <w:vAlign w:val="center"/>
          </w:tcPr>
          <w:p w14:paraId="0574A99E"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79BC905"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068C958E" w14:textId="6A1C568A"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Riebokšliai - </w:t>
            </w:r>
            <w:r w:rsidR="002C0115" w:rsidRPr="0085623D">
              <w:rPr>
                <w:rFonts w:asciiTheme="majorHAnsi" w:hAnsiTheme="majorHAnsi" w:cstheme="majorHAnsi"/>
                <w:sz w:val="22"/>
                <w:szCs w:val="22"/>
              </w:rPr>
              <w:t xml:space="preserve">Riebokšliai </w:t>
            </w:r>
            <w:r w:rsidR="002C0115">
              <w:rPr>
                <w:rFonts w:asciiTheme="majorHAnsi" w:hAnsiTheme="majorHAnsi" w:cstheme="majorHAnsi"/>
                <w:sz w:val="22"/>
                <w:szCs w:val="22"/>
              </w:rPr>
              <w:t>–</w:t>
            </w:r>
            <w:r w:rsidR="002C0115" w:rsidRPr="0085623D">
              <w:rPr>
                <w:rFonts w:asciiTheme="majorHAnsi" w:hAnsiTheme="majorHAnsi" w:cstheme="majorHAnsi"/>
                <w:sz w:val="22"/>
                <w:szCs w:val="22"/>
              </w:rPr>
              <w:t xml:space="preserve"> </w:t>
            </w:r>
            <w:r w:rsidR="000C6C62" w:rsidRPr="000C6C62">
              <w:rPr>
                <w:rFonts w:asciiTheme="majorHAnsi" w:hAnsiTheme="majorHAnsi" w:cstheme="majorHAnsi"/>
                <w:sz w:val="22"/>
                <w:szCs w:val="22"/>
              </w:rPr>
              <w:t>pagaminti silicio karbido kompozito medžiagos pagrindu.</w:t>
            </w:r>
          </w:p>
        </w:tc>
        <w:tc>
          <w:tcPr>
            <w:tcW w:w="3493" w:type="dxa"/>
            <w:gridSpan w:val="2"/>
          </w:tcPr>
          <w:p w14:paraId="502D4E18"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3DD4A5E1" w14:textId="7519C4CF"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081899C1" w14:textId="230050BE" w:rsidTr="002C0115">
        <w:trPr>
          <w:gridAfter w:val="1"/>
          <w:wAfter w:w="20" w:type="dxa"/>
        </w:trPr>
        <w:tc>
          <w:tcPr>
            <w:tcW w:w="659" w:type="dxa"/>
            <w:vMerge/>
            <w:vAlign w:val="center"/>
          </w:tcPr>
          <w:p w14:paraId="5E6D1662"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1A008499"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6617F6E6" w14:textId="221AB127"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Siurblio flanšo (movos) skersmuo DN 80 mm.</w:t>
            </w:r>
          </w:p>
        </w:tc>
        <w:tc>
          <w:tcPr>
            <w:tcW w:w="3493" w:type="dxa"/>
            <w:gridSpan w:val="2"/>
          </w:tcPr>
          <w:p w14:paraId="432BE2CF"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E264929" w14:textId="05A8E988"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488C8C69" w14:textId="12C8D526" w:rsidTr="002C0115">
        <w:trPr>
          <w:gridAfter w:val="1"/>
          <w:wAfter w:w="20" w:type="dxa"/>
        </w:trPr>
        <w:tc>
          <w:tcPr>
            <w:tcW w:w="659" w:type="dxa"/>
            <w:vMerge/>
            <w:vAlign w:val="center"/>
          </w:tcPr>
          <w:p w14:paraId="32CF411A"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540160EE"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3D6FE5E7" w14:textId="7AFDA277"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color w:val="auto"/>
                <w:sz w:val="22"/>
                <w:szCs w:val="22"/>
              </w:rPr>
              <w:t>Slėginio flanšo (movos) skersmuo DN 80 mm.</w:t>
            </w:r>
          </w:p>
        </w:tc>
        <w:tc>
          <w:tcPr>
            <w:tcW w:w="3493" w:type="dxa"/>
            <w:gridSpan w:val="2"/>
          </w:tcPr>
          <w:p w14:paraId="5621C4C9"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3DA5CADA" w14:textId="6887383F"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7244B59E" w14:textId="1977AEB4" w:rsidTr="002C0115">
        <w:trPr>
          <w:gridAfter w:val="1"/>
          <w:wAfter w:w="20" w:type="dxa"/>
        </w:trPr>
        <w:tc>
          <w:tcPr>
            <w:tcW w:w="659" w:type="dxa"/>
            <w:vMerge/>
            <w:vAlign w:val="center"/>
          </w:tcPr>
          <w:p w14:paraId="636F1568"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37953244"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72624C91" w14:textId="1E337DC3"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Variklis gali</w:t>
            </w:r>
            <w:r w:rsidR="006216AD">
              <w:rPr>
                <w:rFonts w:asciiTheme="majorHAnsi" w:hAnsiTheme="majorHAnsi" w:cstheme="majorHAnsi"/>
                <w:sz w:val="22"/>
                <w:szCs w:val="22"/>
              </w:rPr>
              <w:t xml:space="preserve"> </w:t>
            </w:r>
            <w:r w:rsidRPr="0085623D">
              <w:rPr>
                <w:rFonts w:asciiTheme="majorHAnsi" w:hAnsiTheme="majorHAnsi" w:cstheme="majorHAnsi"/>
                <w:sz w:val="22"/>
                <w:szCs w:val="22"/>
              </w:rPr>
              <w:t>dirbti</w:t>
            </w:r>
            <w:r w:rsidR="00A92B94">
              <w:rPr>
                <w:rFonts w:asciiTheme="majorHAnsi" w:hAnsiTheme="majorHAnsi" w:cstheme="majorHAnsi"/>
                <w:sz w:val="22"/>
                <w:szCs w:val="22"/>
              </w:rPr>
              <w:t xml:space="preserve"> ir</w:t>
            </w:r>
            <w:r w:rsidR="006216AD">
              <w:rPr>
                <w:rFonts w:asciiTheme="majorHAnsi" w:hAnsiTheme="majorHAnsi" w:cstheme="majorHAnsi"/>
                <w:sz w:val="22"/>
                <w:szCs w:val="22"/>
              </w:rPr>
              <w:t xml:space="preserve"> nepilnai </w:t>
            </w:r>
            <w:r w:rsidRPr="0085623D">
              <w:rPr>
                <w:rFonts w:asciiTheme="majorHAnsi" w:hAnsiTheme="majorHAnsi" w:cstheme="majorHAnsi"/>
                <w:sz w:val="22"/>
                <w:szCs w:val="22"/>
              </w:rPr>
              <w:t>apsemtas</w:t>
            </w:r>
          </w:p>
        </w:tc>
        <w:tc>
          <w:tcPr>
            <w:tcW w:w="3493" w:type="dxa"/>
            <w:gridSpan w:val="2"/>
          </w:tcPr>
          <w:p w14:paraId="2039E373"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1F75DDC6" w14:textId="67D785F2"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61C1E76B" w14:textId="1A7D856D" w:rsidTr="002C0115">
        <w:trPr>
          <w:gridAfter w:val="1"/>
          <w:wAfter w:w="20" w:type="dxa"/>
        </w:trPr>
        <w:tc>
          <w:tcPr>
            <w:tcW w:w="659" w:type="dxa"/>
            <w:vMerge/>
            <w:vAlign w:val="center"/>
          </w:tcPr>
          <w:p w14:paraId="50F871E6"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6365600"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0B39FCF9" w14:textId="5191CA38" w:rsidR="00EA69AF" w:rsidRPr="0085623D" w:rsidRDefault="00EA69AF" w:rsidP="008311B4">
            <w:pPr>
              <w:pStyle w:val="Default"/>
              <w:jc w:val="both"/>
              <w:rPr>
                <w:rFonts w:asciiTheme="majorHAnsi" w:hAnsiTheme="majorHAnsi" w:cstheme="majorHAnsi"/>
                <w:color w:val="auto"/>
                <w:sz w:val="22"/>
                <w:szCs w:val="22"/>
              </w:rPr>
            </w:pPr>
            <w:r w:rsidRPr="0085623D">
              <w:rPr>
                <w:rFonts w:asciiTheme="majorHAnsi" w:hAnsiTheme="majorHAnsi" w:cstheme="majorHAnsi"/>
                <w:sz w:val="22"/>
                <w:szCs w:val="22"/>
              </w:rPr>
              <w:t xml:space="preserve">Nominali galia 2,4- </w:t>
            </w:r>
            <w:r w:rsidRPr="0085623D">
              <w:rPr>
                <w:rFonts w:asciiTheme="majorHAnsi" w:hAnsiTheme="majorHAnsi" w:cstheme="majorHAnsi"/>
                <w:sz w:val="22"/>
                <w:szCs w:val="22"/>
                <w:lang w:val="en-US"/>
              </w:rPr>
              <w:t xml:space="preserve">3 </w:t>
            </w:r>
            <w:r w:rsidRPr="0085623D">
              <w:rPr>
                <w:rFonts w:asciiTheme="majorHAnsi" w:hAnsiTheme="majorHAnsi" w:cstheme="majorHAnsi"/>
                <w:sz w:val="22"/>
                <w:szCs w:val="22"/>
              </w:rPr>
              <w:t>kW.</w:t>
            </w:r>
          </w:p>
        </w:tc>
        <w:tc>
          <w:tcPr>
            <w:tcW w:w="3493" w:type="dxa"/>
            <w:gridSpan w:val="2"/>
          </w:tcPr>
          <w:p w14:paraId="19F74D79"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C745CD8" w14:textId="3F63E74F" w:rsidR="00EA69AF" w:rsidRPr="0085623D" w:rsidRDefault="005B6C5B" w:rsidP="005B6C5B">
            <w:pPr>
              <w:pStyle w:val="Default"/>
              <w:jc w:val="center"/>
              <w:rPr>
                <w:rFonts w:asciiTheme="majorHAnsi" w:hAnsiTheme="majorHAnsi" w:cstheme="majorHAnsi"/>
                <w:color w:val="auto"/>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5455C399" w14:textId="7CD6AA4B" w:rsidTr="002C0115">
        <w:trPr>
          <w:gridAfter w:val="1"/>
          <w:wAfter w:w="20" w:type="dxa"/>
        </w:trPr>
        <w:tc>
          <w:tcPr>
            <w:tcW w:w="659" w:type="dxa"/>
            <w:vMerge/>
            <w:vAlign w:val="center"/>
          </w:tcPr>
          <w:p w14:paraId="1CD69A6F"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FEF4B2B"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5609E2FC" w14:textId="67AA9C03" w:rsidR="00EA69AF" w:rsidRPr="0085623D" w:rsidRDefault="00EA69AF" w:rsidP="008311B4">
            <w:pPr>
              <w:pStyle w:val="Default"/>
              <w:jc w:val="both"/>
              <w:rPr>
                <w:rFonts w:asciiTheme="majorHAnsi" w:eastAsia="Times New Roman" w:hAnsiTheme="majorHAnsi" w:cstheme="majorHAnsi"/>
                <w:iCs/>
                <w:color w:val="0070C0"/>
                <w:sz w:val="22"/>
                <w:szCs w:val="22"/>
              </w:rPr>
            </w:pPr>
            <w:r w:rsidRPr="0085623D">
              <w:rPr>
                <w:rFonts w:asciiTheme="majorHAnsi" w:eastAsia="Times New Roman" w:hAnsiTheme="majorHAnsi" w:cstheme="majorHAnsi"/>
                <w:iCs/>
                <w:color w:val="auto"/>
                <w:sz w:val="22"/>
                <w:szCs w:val="22"/>
              </w:rPr>
              <w:t>Srovės stiprumas I iki 7A.</w:t>
            </w:r>
          </w:p>
        </w:tc>
        <w:tc>
          <w:tcPr>
            <w:tcW w:w="3493" w:type="dxa"/>
            <w:gridSpan w:val="2"/>
          </w:tcPr>
          <w:p w14:paraId="0FE64035"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24FFABA" w14:textId="0F39F092" w:rsidR="00EA69AF"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44CA0968" w14:textId="45D420BF" w:rsidTr="002C0115">
        <w:trPr>
          <w:gridAfter w:val="1"/>
          <w:wAfter w:w="20" w:type="dxa"/>
        </w:trPr>
        <w:tc>
          <w:tcPr>
            <w:tcW w:w="659" w:type="dxa"/>
            <w:vMerge/>
            <w:vAlign w:val="center"/>
          </w:tcPr>
          <w:p w14:paraId="793DAD8E"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4E380CC8"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1560FCAC" w14:textId="651CC16E"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Dažnis - 50 Hz.</w:t>
            </w:r>
          </w:p>
        </w:tc>
        <w:tc>
          <w:tcPr>
            <w:tcW w:w="3493" w:type="dxa"/>
            <w:gridSpan w:val="2"/>
          </w:tcPr>
          <w:p w14:paraId="38145D77"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75F910AE" w14:textId="005278F9" w:rsidR="00EA69AF"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6E582771" w14:textId="1CD65D82" w:rsidTr="002C0115">
        <w:trPr>
          <w:gridAfter w:val="1"/>
          <w:wAfter w:w="20" w:type="dxa"/>
        </w:trPr>
        <w:tc>
          <w:tcPr>
            <w:tcW w:w="659" w:type="dxa"/>
            <w:vMerge/>
            <w:vAlign w:val="center"/>
          </w:tcPr>
          <w:p w14:paraId="15D7BA18"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100ADFFF"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0C4FD983" w14:textId="58A7F05E"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Įtampa - 400 V.</w:t>
            </w:r>
          </w:p>
        </w:tc>
        <w:tc>
          <w:tcPr>
            <w:tcW w:w="3493" w:type="dxa"/>
            <w:gridSpan w:val="2"/>
          </w:tcPr>
          <w:p w14:paraId="57FE1ABC"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66CDFB4C" w14:textId="4A547F7B" w:rsidR="00EA69AF"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49BE8D38" w14:textId="439D601C" w:rsidTr="002C0115">
        <w:trPr>
          <w:gridAfter w:val="1"/>
          <w:wAfter w:w="20" w:type="dxa"/>
        </w:trPr>
        <w:tc>
          <w:tcPr>
            <w:tcW w:w="659" w:type="dxa"/>
            <w:vMerge/>
            <w:vAlign w:val="center"/>
          </w:tcPr>
          <w:p w14:paraId="46EE0460"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342AA720"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1824758E" w14:textId="535660B1"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Srovė – trifazė.</w:t>
            </w:r>
          </w:p>
        </w:tc>
        <w:tc>
          <w:tcPr>
            <w:tcW w:w="3493" w:type="dxa"/>
            <w:gridSpan w:val="2"/>
          </w:tcPr>
          <w:p w14:paraId="5C2EEF28"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077CE186" w14:textId="0F99C141" w:rsidR="00EA69AF"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2C2A6965" w14:textId="19014ECA" w:rsidTr="002C0115">
        <w:trPr>
          <w:gridAfter w:val="1"/>
          <w:wAfter w:w="20" w:type="dxa"/>
        </w:trPr>
        <w:tc>
          <w:tcPr>
            <w:tcW w:w="659" w:type="dxa"/>
            <w:vMerge/>
            <w:vAlign w:val="center"/>
          </w:tcPr>
          <w:p w14:paraId="2E3C85DF"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2E87E65"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70A2AF42" w14:textId="2ABCE41E"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Jungimas - trikampis arba žvaigždutė</w:t>
            </w:r>
          </w:p>
        </w:tc>
        <w:tc>
          <w:tcPr>
            <w:tcW w:w="3493" w:type="dxa"/>
            <w:gridSpan w:val="2"/>
          </w:tcPr>
          <w:p w14:paraId="569CB19D"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62384F4E" w14:textId="5456ADCC" w:rsidR="00EA69AF"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792686D3" w14:textId="2E2DFCA8" w:rsidTr="002C0115">
        <w:trPr>
          <w:gridAfter w:val="1"/>
          <w:wAfter w:w="20" w:type="dxa"/>
        </w:trPr>
        <w:tc>
          <w:tcPr>
            <w:tcW w:w="659" w:type="dxa"/>
            <w:vMerge/>
            <w:vAlign w:val="center"/>
          </w:tcPr>
          <w:p w14:paraId="721A0940"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6BE1D9FA"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516A6160" w14:textId="6E101800"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Apsaugos klasė ne žemesnė kaip IP 68.</w:t>
            </w:r>
          </w:p>
        </w:tc>
        <w:tc>
          <w:tcPr>
            <w:tcW w:w="3493" w:type="dxa"/>
            <w:gridSpan w:val="2"/>
          </w:tcPr>
          <w:p w14:paraId="3F1FE57F"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354296FE" w14:textId="45B40EA1" w:rsidR="00EA69AF"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A69AF" w:rsidRPr="0085623D" w14:paraId="79F31440" w14:textId="583F4268" w:rsidTr="002C0115">
        <w:trPr>
          <w:gridAfter w:val="1"/>
          <w:wAfter w:w="20" w:type="dxa"/>
        </w:trPr>
        <w:tc>
          <w:tcPr>
            <w:tcW w:w="659" w:type="dxa"/>
            <w:vMerge/>
            <w:vAlign w:val="center"/>
          </w:tcPr>
          <w:p w14:paraId="560F3C85" w14:textId="77777777" w:rsidR="00EA69AF" w:rsidRPr="0085623D" w:rsidRDefault="00EA69AF" w:rsidP="007C0774">
            <w:pPr>
              <w:jc w:val="center"/>
              <w:rPr>
                <w:rFonts w:asciiTheme="majorHAnsi" w:hAnsiTheme="majorHAnsi" w:cstheme="majorHAnsi"/>
                <w:b/>
                <w:bCs/>
                <w:iCs/>
                <w:color w:val="000000" w:themeColor="text1"/>
              </w:rPr>
            </w:pPr>
          </w:p>
        </w:tc>
        <w:tc>
          <w:tcPr>
            <w:tcW w:w="1585" w:type="dxa"/>
            <w:vMerge/>
            <w:vAlign w:val="center"/>
          </w:tcPr>
          <w:p w14:paraId="21919B80" w14:textId="77777777" w:rsidR="00EA69AF" w:rsidRPr="0085623D" w:rsidRDefault="00EA69AF" w:rsidP="007C0774">
            <w:pPr>
              <w:jc w:val="center"/>
              <w:rPr>
                <w:rFonts w:asciiTheme="majorHAnsi" w:hAnsiTheme="majorHAnsi" w:cstheme="majorHAnsi"/>
                <w:b/>
                <w:bCs/>
                <w:iCs/>
              </w:rPr>
            </w:pPr>
          </w:p>
        </w:tc>
        <w:tc>
          <w:tcPr>
            <w:tcW w:w="4248" w:type="dxa"/>
            <w:gridSpan w:val="3"/>
            <w:vAlign w:val="center"/>
          </w:tcPr>
          <w:p w14:paraId="344FF191" w14:textId="7217D382" w:rsidR="00EA69AF" w:rsidRPr="0085623D" w:rsidRDefault="00EA69AF" w:rsidP="008311B4">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Kabelio ilgis ne mažiau 10 m.</w:t>
            </w:r>
          </w:p>
        </w:tc>
        <w:tc>
          <w:tcPr>
            <w:tcW w:w="3493" w:type="dxa"/>
            <w:gridSpan w:val="2"/>
          </w:tcPr>
          <w:p w14:paraId="4893109E"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0DE381AD" w14:textId="4CF15716" w:rsidR="00EA69AF"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068FB8C3" w14:textId="77777777" w:rsidTr="002C0115">
        <w:trPr>
          <w:gridAfter w:val="1"/>
          <w:wAfter w:w="20" w:type="dxa"/>
        </w:trPr>
        <w:tc>
          <w:tcPr>
            <w:tcW w:w="659" w:type="dxa"/>
            <w:vMerge/>
            <w:vAlign w:val="center"/>
          </w:tcPr>
          <w:p w14:paraId="1A222318"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AA90811"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31A73E6E" w14:textId="5934BEAF"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El. variklio izoliacijos klasė H</w:t>
            </w:r>
          </w:p>
        </w:tc>
        <w:tc>
          <w:tcPr>
            <w:tcW w:w="3493" w:type="dxa"/>
            <w:gridSpan w:val="2"/>
          </w:tcPr>
          <w:p w14:paraId="4F6E0083"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7812DC06" w14:textId="4A1672E3" w:rsidR="0064437B"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3DA12719" w14:textId="77777777" w:rsidTr="002C0115">
        <w:trPr>
          <w:gridAfter w:val="1"/>
          <w:wAfter w:w="20" w:type="dxa"/>
        </w:trPr>
        <w:tc>
          <w:tcPr>
            <w:tcW w:w="659" w:type="dxa"/>
            <w:vMerge/>
            <w:vAlign w:val="center"/>
          </w:tcPr>
          <w:p w14:paraId="52AFB794"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A227F15"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8722C0F" w14:textId="6F1D731A" w:rsidR="0064437B" w:rsidRPr="0085623D" w:rsidRDefault="0064437B" w:rsidP="0064437B">
            <w:pPr>
              <w:pStyle w:val="Default"/>
              <w:jc w:val="both"/>
              <w:rPr>
                <w:rFonts w:asciiTheme="majorHAnsi" w:eastAsia="Times New Roman" w:hAnsiTheme="majorHAnsi" w:cstheme="majorHAnsi"/>
                <w:iCs/>
                <w:color w:val="0070C0"/>
                <w:sz w:val="22"/>
                <w:szCs w:val="22"/>
              </w:rPr>
            </w:pPr>
            <w:r w:rsidRPr="0085623D">
              <w:rPr>
                <w:rFonts w:asciiTheme="majorHAnsi" w:eastAsia="Times New Roman" w:hAnsiTheme="majorHAnsi" w:cstheme="majorHAnsi"/>
                <w:iCs/>
                <w:color w:val="auto"/>
                <w:sz w:val="22"/>
                <w:szCs w:val="22"/>
              </w:rPr>
              <w:t>Variklio statoriaus apvijose turi būti sumontuoti šiluminės apsaugos davikliai.</w:t>
            </w:r>
          </w:p>
        </w:tc>
        <w:tc>
          <w:tcPr>
            <w:tcW w:w="3493" w:type="dxa"/>
            <w:gridSpan w:val="2"/>
          </w:tcPr>
          <w:p w14:paraId="1E042A9B"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2F1116B7" w14:textId="20E34D29" w:rsidR="0064437B"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4FC67F68" w14:textId="77777777" w:rsidTr="002C0115">
        <w:trPr>
          <w:gridAfter w:val="1"/>
          <w:wAfter w:w="20" w:type="dxa"/>
        </w:trPr>
        <w:tc>
          <w:tcPr>
            <w:tcW w:w="659" w:type="dxa"/>
            <w:vMerge/>
            <w:vAlign w:val="center"/>
          </w:tcPr>
          <w:p w14:paraId="6A65C1E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5CCC69E6"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29077220" w14:textId="62445E9F" w:rsidR="0064437B" w:rsidRPr="0085623D" w:rsidRDefault="0064437B" w:rsidP="0064437B">
            <w:pPr>
              <w:pStyle w:val="Default"/>
              <w:jc w:val="both"/>
              <w:rPr>
                <w:rFonts w:asciiTheme="majorHAnsi" w:eastAsia="Times New Roman" w:hAnsiTheme="majorHAnsi" w:cstheme="majorHAnsi"/>
                <w:iCs/>
                <w:color w:val="0070C0"/>
                <w:sz w:val="22"/>
                <w:szCs w:val="22"/>
              </w:rPr>
            </w:pPr>
            <w:r w:rsidRPr="0085623D">
              <w:rPr>
                <w:rFonts w:asciiTheme="majorHAnsi" w:eastAsia="Times New Roman" w:hAnsiTheme="majorHAnsi" w:cstheme="majorHAnsi"/>
                <w:iCs/>
                <w:color w:val="auto"/>
                <w:sz w:val="22"/>
                <w:szCs w:val="22"/>
              </w:rPr>
              <w:t>Tepalo kameroje turi būti sumontuotas drėgmės elektrodas - „vanduo tepale“.</w:t>
            </w:r>
          </w:p>
        </w:tc>
        <w:tc>
          <w:tcPr>
            <w:tcW w:w="3493" w:type="dxa"/>
            <w:gridSpan w:val="2"/>
          </w:tcPr>
          <w:p w14:paraId="13A3A6F0"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1DB1F9BD" w14:textId="0847F452" w:rsidR="0064437B"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2E188E13" w14:textId="77777777" w:rsidTr="002C0115">
        <w:trPr>
          <w:gridAfter w:val="1"/>
          <w:wAfter w:w="20" w:type="dxa"/>
        </w:trPr>
        <w:tc>
          <w:tcPr>
            <w:tcW w:w="659" w:type="dxa"/>
            <w:vAlign w:val="center"/>
          </w:tcPr>
          <w:p w14:paraId="0D129805" w14:textId="179B2504" w:rsidR="0064437B" w:rsidRPr="0085623D" w:rsidRDefault="0064437B" w:rsidP="0064437B">
            <w:pPr>
              <w:jc w:val="center"/>
              <w:rPr>
                <w:rFonts w:asciiTheme="majorHAnsi" w:hAnsiTheme="majorHAnsi" w:cstheme="majorHAnsi"/>
                <w:b/>
                <w:bCs/>
                <w:iCs/>
                <w:color w:val="000000" w:themeColor="text1"/>
              </w:rPr>
            </w:pPr>
            <w:r w:rsidRPr="0085623D">
              <w:rPr>
                <w:rFonts w:asciiTheme="majorHAnsi" w:hAnsiTheme="majorHAnsi" w:cstheme="majorHAnsi"/>
                <w:b/>
                <w:bCs/>
                <w:iCs/>
                <w:color w:val="000000" w:themeColor="text1"/>
              </w:rPr>
              <w:t>2.3</w:t>
            </w:r>
            <w:r w:rsidR="006C3579">
              <w:rPr>
                <w:rFonts w:asciiTheme="majorHAnsi" w:hAnsiTheme="majorHAnsi" w:cstheme="majorHAnsi"/>
                <w:b/>
                <w:bCs/>
                <w:iCs/>
                <w:color w:val="000000" w:themeColor="text1"/>
              </w:rPr>
              <w:t>.</w:t>
            </w:r>
          </w:p>
        </w:tc>
        <w:tc>
          <w:tcPr>
            <w:tcW w:w="1585" w:type="dxa"/>
            <w:vAlign w:val="center"/>
          </w:tcPr>
          <w:p w14:paraId="1D5EA620" w14:textId="7715E4B0"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bCs/>
                <w:i/>
                <w:iCs/>
              </w:rPr>
              <w:t>Reikalavimai montavimui</w:t>
            </w:r>
          </w:p>
        </w:tc>
        <w:tc>
          <w:tcPr>
            <w:tcW w:w="7741" w:type="dxa"/>
            <w:gridSpan w:val="5"/>
            <w:vAlign w:val="center"/>
          </w:tcPr>
          <w:p w14:paraId="5499DF4E" w14:textId="1DD96D82" w:rsidR="0064437B" w:rsidRPr="00F85466" w:rsidRDefault="0064437B" w:rsidP="0064437B">
            <w:pPr>
              <w:pStyle w:val="Default"/>
              <w:rPr>
                <w:rFonts w:asciiTheme="majorHAnsi" w:hAnsiTheme="majorHAnsi" w:cstheme="majorHAnsi"/>
              </w:rPr>
            </w:pPr>
            <w:r w:rsidRPr="00F85466">
              <w:rPr>
                <w:rFonts w:asciiTheme="majorHAnsi" w:hAnsiTheme="majorHAnsi" w:cstheme="majorHAnsi"/>
                <w:sz w:val="22"/>
                <w:szCs w:val="22"/>
              </w:rPr>
              <w:t xml:space="preserve">Siurblys bus montuojamas vietoj šiuo metu naudojamo siurblio (XFP80C-VX.1-PE29/4-C-50EX), nekeičiant pastatymo vietos, kitų konstrukcinių pajungimų. Naujo siurblio pajungimas turi atitikti esamai pajungimo-montavimo vietai. Siurblio nuleidimas ant kreipiamojo apvalaus bėgio. </w:t>
            </w:r>
          </w:p>
        </w:tc>
      </w:tr>
      <w:tr w:rsidR="0064437B" w:rsidRPr="0085623D" w14:paraId="343EDEAC" w14:textId="77777777" w:rsidTr="0064437B">
        <w:trPr>
          <w:gridAfter w:val="1"/>
          <w:wAfter w:w="20" w:type="dxa"/>
        </w:trPr>
        <w:tc>
          <w:tcPr>
            <w:tcW w:w="659" w:type="dxa"/>
            <w:shd w:val="clear" w:color="auto" w:fill="F2F2F2" w:themeFill="background1" w:themeFillShade="F2"/>
            <w:vAlign w:val="center"/>
          </w:tcPr>
          <w:p w14:paraId="5281AC8A" w14:textId="48150DE9" w:rsidR="0064437B" w:rsidRPr="0064437B" w:rsidRDefault="0064437B" w:rsidP="0064437B">
            <w:pPr>
              <w:jc w:val="center"/>
              <w:rPr>
                <w:rFonts w:asciiTheme="majorHAnsi" w:hAnsiTheme="majorHAnsi" w:cstheme="majorHAnsi"/>
                <w:b/>
                <w:bCs/>
                <w:iCs/>
                <w:color w:val="000000" w:themeColor="text1"/>
              </w:rPr>
            </w:pPr>
            <w:r w:rsidRPr="0064437B">
              <w:rPr>
                <w:rFonts w:asciiTheme="majorHAnsi" w:hAnsiTheme="majorHAnsi" w:cstheme="majorHAnsi"/>
                <w:b/>
                <w:bCs/>
                <w:iCs/>
                <w:color w:val="000000" w:themeColor="text1"/>
              </w:rPr>
              <w:t>3.</w:t>
            </w:r>
          </w:p>
        </w:tc>
        <w:tc>
          <w:tcPr>
            <w:tcW w:w="9326" w:type="dxa"/>
            <w:gridSpan w:val="6"/>
            <w:shd w:val="clear" w:color="auto" w:fill="F2F2F2" w:themeFill="background1" w:themeFillShade="F2"/>
            <w:vAlign w:val="center"/>
          </w:tcPr>
          <w:p w14:paraId="4689EC66" w14:textId="6B13344D" w:rsidR="0064437B" w:rsidRPr="0064437B" w:rsidRDefault="0064437B" w:rsidP="0064437B">
            <w:pPr>
              <w:pStyle w:val="Default"/>
              <w:jc w:val="center"/>
              <w:rPr>
                <w:rFonts w:asciiTheme="majorHAnsi" w:hAnsiTheme="majorHAnsi" w:cstheme="majorHAnsi"/>
                <w:sz w:val="22"/>
                <w:szCs w:val="22"/>
              </w:rPr>
            </w:pPr>
            <w:r w:rsidRPr="00F3289C">
              <w:rPr>
                <w:rFonts w:asciiTheme="majorHAnsi" w:eastAsia="Times New Roman" w:hAnsiTheme="majorHAnsi" w:cstheme="majorHAnsi"/>
                <w:b/>
                <w:bCs/>
                <w:iCs/>
                <w:color w:val="auto"/>
                <w:sz w:val="22"/>
                <w:szCs w:val="22"/>
              </w:rPr>
              <w:t>Perkamas objektas– 1vnt</w:t>
            </w:r>
            <w:r w:rsidRPr="00F3289C">
              <w:rPr>
                <w:rFonts w:asciiTheme="majorHAnsi" w:eastAsia="Times New Roman" w:hAnsiTheme="majorHAnsi" w:cstheme="majorHAnsi"/>
                <w:i/>
                <w:color w:val="0070C0"/>
                <w:sz w:val="22"/>
                <w:szCs w:val="22"/>
              </w:rPr>
              <w:t>.</w:t>
            </w:r>
          </w:p>
        </w:tc>
      </w:tr>
      <w:tr w:rsidR="0064437B" w:rsidRPr="0085623D" w14:paraId="5573C929" w14:textId="77777777" w:rsidTr="0075491F">
        <w:trPr>
          <w:gridAfter w:val="1"/>
          <w:wAfter w:w="20" w:type="dxa"/>
        </w:trPr>
        <w:tc>
          <w:tcPr>
            <w:tcW w:w="659" w:type="dxa"/>
            <w:vAlign w:val="center"/>
          </w:tcPr>
          <w:p w14:paraId="4699A44A" w14:textId="355D8358"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3.1.</w:t>
            </w:r>
          </w:p>
        </w:tc>
        <w:tc>
          <w:tcPr>
            <w:tcW w:w="1585" w:type="dxa"/>
            <w:vAlign w:val="center"/>
          </w:tcPr>
          <w:p w14:paraId="0F408613" w14:textId="0C9D071A" w:rsidR="0064437B" w:rsidRPr="0085623D" w:rsidRDefault="0064437B" w:rsidP="0064437B">
            <w:pPr>
              <w:jc w:val="center"/>
              <w:rPr>
                <w:rFonts w:asciiTheme="majorHAnsi" w:hAnsiTheme="majorHAnsi" w:cstheme="majorHAnsi"/>
                <w:b/>
                <w:bCs/>
                <w:i/>
                <w:iCs/>
              </w:rPr>
            </w:pPr>
            <w:r w:rsidRPr="0085623D">
              <w:rPr>
                <w:rFonts w:asciiTheme="majorHAnsi" w:hAnsiTheme="majorHAnsi" w:cstheme="majorHAnsi"/>
                <w:b/>
                <w:bCs/>
              </w:rPr>
              <w:t>Modelis, gamintojas, kilmės šalis</w:t>
            </w:r>
          </w:p>
        </w:tc>
        <w:tc>
          <w:tcPr>
            <w:tcW w:w="4267" w:type="dxa"/>
            <w:gridSpan w:val="4"/>
            <w:vAlign w:val="center"/>
          </w:tcPr>
          <w:p w14:paraId="5A4989A3" w14:textId="77777777"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color w:val="auto"/>
                <w:sz w:val="22"/>
                <w:szCs w:val="22"/>
              </w:rPr>
              <w:t>Nurodyti tikslų modelį, gamintoją, kilmės šalį</w:t>
            </w:r>
          </w:p>
        </w:tc>
        <w:tc>
          <w:tcPr>
            <w:tcW w:w="3474" w:type="dxa"/>
          </w:tcPr>
          <w:p w14:paraId="39643C8D" w14:textId="5D9E6F25" w:rsidR="0064437B" w:rsidRPr="00F85466" w:rsidRDefault="0064437B" w:rsidP="0064437B">
            <w:pPr>
              <w:pStyle w:val="Default"/>
              <w:jc w:val="center"/>
              <w:rPr>
                <w:rFonts w:asciiTheme="majorHAnsi" w:hAnsiTheme="majorHAnsi" w:cstheme="majorHAnsi"/>
                <w:sz w:val="22"/>
                <w:szCs w:val="22"/>
              </w:rPr>
            </w:pPr>
            <w:r w:rsidRPr="0085623D">
              <w:rPr>
                <w:rFonts w:asciiTheme="majorHAnsi" w:eastAsia="Times New Roman" w:hAnsiTheme="majorHAnsi" w:cstheme="majorHAnsi"/>
                <w:i/>
                <w:color w:val="0070C0"/>
                <w:sz w:val="22"/>
                <w:szCs w:val="22"/>
              </w:rPr>
              <w:t>Nurodyti</w:t>
            </w:r>
          </w:p>
        </w:tc>
      </w:tr>
      <w:tr w:rsidR="0064437B" w:rsidRPr="0085623D" w14:paraId="175E5719" w14:textId="77777777" w:rsidTr="0075491F">
        <w:trPr>
          <w:gridAfter w:val="1"/>
          <w:wAfter w:w="20" w:type="dxa"/>
        </w:trPr>
        <w:tc>
          <w:tcPr>
            <w:tcW w:w="659" w:type="dxa"/>
            <w:vMerge w:val="restart"/>
            <w:vAlign w:val="center"/>
          </w:tcPr>
          <w:p w14:paraId="7F3230B2" w14:textId="3269E23A"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3.2.</w:t>
            </w:r>
          </w:p>
        </w:tc>
        <w:tc>
          <w:tcPr>
            <w:tcW w:w="1585" w:type="dxa"/>
            <w:vMerge w:val="restart"/>
            <w:vAlign w:val="center"/>
          </w:tcPr>
          <w:p w14:paraId="7F26154F" w14:textId="77777777" w:rsidR="0064437B" w:rsidRPr="0085623D" w:rsidRDefault="0064437B" w:rsidP="0064437B">
            <w:pPr>
              <w:jc w:val="center"/>
              <w:rPr>
                <w:rFonts w:asciiTheme="majorHAnsi" w:hAnsiTheme="majorHAnsi" w:cstheme="majorHAnsi"/>
                <w:i/>
              </w:rPr>
            </w:pPr>
            <w:r w:rsidRPr="0085623D">
              <w:rPr>
                <w:rFonts w:asciiTheme="majorHAnsi" w:hAnsiTheme="majorHAnsi" w:cstheme="majorHAnsi"/>
                <w:b/>
                <w:i/>
              </w:rPr>
              <w:t xml:space="preserve">Bendrieji </w:t>
            </w:r>
          </w:p>
          <w:p w14:paraId="730C769E" w14:textId="77777777" w:rsidR="0064437B" w:rsidRPr="0085623D" w:rsidRDefault="0064437B" w:rsidP="0064437B">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43831F7D" w14:textId="402F70ED" w:rsidR="0064437B" w:rsidRPr="0085623D" w:rsidRDefault="0064437B" w:rsidP="0064437B">
            <w:pPr>
              <w:jc w:val="center"/>
              <w:rPr>
                <w:rFonts w:asciiTheme="majorHAnsi" w:hAnsiTheme="majorHAnsi" w:cstheme="majorHAnsi"/>
                <w:b/>
                <w:bCs/>
                <w:i/>
                <w:iCs/>
              </w:rPr>
            </w:pPr>
            <w:r w:rsidRPr="0085623D">
              <w:rPr>
                <w:rFonts w:asciiTheme="majorHAnsi" w:hAnsiTheme="majorHAnsi" w:cstheme="majorHAnsi"/>
                <w:b/>
                <w:i/>
              </w:rPr>
              <w:t>duomenys, reikalavimai</w:t>
            </w:r>
          </w:p>
        </w:tc>
        <w:tc>
          <w:tcPr>
            <w:tcW w:w="4267" w:type="dxa"/>
            <w:gridSpan w:val="4"/>
            <w:vAlign w:val="center"/>
          </w:tcPr>
          <w:p w14:paraId="2EC6F295" w14:textId="3705827E" w:rsidR="0064437B" w:rsidRPr="00F85466" w:rsidRDefault="00344DAD" w:rsidP="0064437B">
            <w:pPr>
              <w:pStyle w:val="Default"/>
              <w:rPr>
                <w:rFonts w:asciiTheme="majorHAnsi" w:hAnsiTheme="majorHAnsi" w:cstheme="majorHAnsi"/>
                <w:sz w:val="22"/>
                <w:szCs w:val="22"/>
              </w:rPr>
            </w:pPr>
            <w:r w:rsidRPr="00344DAD">
              <w:rPr>
                <w:rFonts w:asciiTheme="majorHAnsi" w:hAnsiTheme="majorHAnsi" w:cstheme="majorHAnsi"/>
                <w:sz w:val="22"/>
                <w:szCs w:val="22"/>
              </w:rPr>
              <w:t xml:space="preserve">Skysčio temperatūra </w:t>
            </w:r>
            <w:r w:rsidR="00BC32CA">
              <w:rPr>
                <w:rFonts w:asciiTheme="majorHAnsi" w:hAnsiTheme="majorHAnsi" w:cstheme="majorHAnsi"/>
                <w:sz w:val="22"/>
                <w:szCs w:val="22"/>
              </w:rPr>
              <w:t>iki</w:t>
            </w:r>
            <w:r w:rsidRPr="00344DAD">
              <w:rPr>
                <w:rFonts w:asciiTheme="majorHAnsi" w:hAnsiTheme="majorHAnsi" w:cstheme="majorHAnsi"/>
                <w:sz w:val="22"/>
                <w:szCs w:val="22"/>
              </w:rPr>
              <w:t xml:space="preserve"> 40 Cº</w:t>
            </w:r>
            <w:r w:rsidR="0068601A">
              <w:rPr>
                <w:rFonts w:asciiTheme="majorHAnsi" w:hAnsiTheme="majorHAnsi" w:cstheme="majorHAnsi"/>
                <w:sz w:val="22"/>
                <w:szCs w:val="22"/>
              </w:rPr>
              <w:t xml:space="preserve">  </w:t>
            </w:r>
          </w:p>
        </w:tc>
        <w:tc>
          <w:tcPr>
            <w:tcW w:w="3474" w:type="dxa"/>
          </w:tcPr>
          <w:p w14:paraId="4EB067F5"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185BDDF2" w14:textId="60911192" w:rsidR="0064437B" w:rsidRPr="00F85466" w:rsidRDefault="005B6C5B" w:rsidP="005B6C5B">
            <w:pPr>
              <w:pStyle w:val="Default"/>
              <w:jc w:val="center"/>
              <w:rPr>
                <w:rFonts w:asciiTheme="majorHAnsi" w:hAnsiTheme="majorHAnsi" w:cstheme="majorHAnsi"/>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2F0BA8" w:rsidRPr="0085623D" w14:paraId="6817FD4F" w14:textId="77777777" w:rsidTr="0075491F">
        <w:trPr>
          <w:gridAfter w:val="1"/>
          <w:wAfter w:w="20" w:type="dxa"/>
        </w:trPr>
        <w:tc>
          <w:tcPr>
            <w:tcW w:w="659" w:type="dxa"/>
            <w:vMerge/>
            <w:vAlign w:val="center"/>
          </w:tcPr>
          <w:p w14:paraId="170E0526" w14:textId="77777777" w:rsidR="002F0BA8" w:rsidRPr="0085623D" w:rsidRDefault="002F0BA8" w:rsidP="002F0BA8">
            <w:pPr>
              <w:jc w:val="center"/>
              <w:rPr>
                <w:rFonts w:asciiTheme="majorHAnsi" w:hAnsiTheme="majorHAnsi" w:cstheme="majorHAnsi"/>
                <w:b/>
                <w:bCs/>
                <w:iCs/>
                <w:color w:val="000000" w:themeColor="text1"/>
              </w:rPr>
            </w:pPr>
          </w:p>
        </w:tc>
        <w:tc>
          <w:tcPr>
            <w:tcW w:w="1585" w:type="dxa"/>
            <w:vMerge/>
            <w:vAlign w:val="center"/>
          </w:tcPr>
          <w:p w14:paraId="0FE8323D" w14:textId="77777777" w:rsidR="002F0BA8" w:rsidRPr="0085623D" w:rsidRDefault="002F0BA8" w:rsidP="002F0BA8">
            <w:pPr>
              <w:jc w:val="center"/>
              <w:rPr>
                <w:rFonts w:asciiTheme="majorHAnsi" w:hAnsiTheme="majorHAnsi" w:cstheme="majorHAnsi"/>
                <w:b/>
                <w:bCs/>
                <w:i/>
                <w:iCs/>
              </w:rPr>
            </w:pPr>
          </w:p>
        </w:tc>
        <w:tc>
          <w:tcPr>
            <w:tcW w:w="4267" w:type="dxa"/>
            <w:gridSpan w:val="4"/>
            <w:vAlign w:val="center"/>
          </w:tcPr>
          <w:p w14:paraId="5475B1BE" w14:textId="7CCFFFE7" w:rsidR="002F0BA8" w:rsidRPr="00F85466" w:rsidRDefault="002F0BA8" w:rsidP="002F0BA8">
            <w:pPr>
              <w:pStyle w:val="Default"/>
              <w:rPr>
                <w:rFonts w:asciiTheme="majorHAnsi" w:hAnsiTheme="majorHAnsi" w:cstheme="majorHAnsi"/>
                <w:sz w:val="22"/>
                <w:szCs w:val="22"/>
              </w:rPr>
            </w:pPr>
            <w:r w:rsidRPr="0085623D">
              <w:rPr>
                <w:rFonts w:asciiTheme="majorHAnsi" w:hAnsiTheme="majorHAnsi" w:cstheme="majorHAnsi"/>
                <w:sz w:val="22"/>
                <w:szCs w:val="22"/>
              </w:rPr>
              <w:t>Siurblio nominalus našumas</w:t>
            </w:r>
            <w:r>
              <w:rPr>
                <w:rFonts w:asciiTheme="majorHAnsi" w:hAnsiTheme="majorHAnsi" w:cstheme="majorHAnsi"/>
                <w:sz w:val="22"/>
                <w:szCs w:val="22"/>
              </w:rPr>
              <w:t xml:space="preserve"> nemažiau kaip 70 m3/h</w:t>
            </w:r>
            <w:r w:rsidRPr="0085623D">
              <w:rPr>
                <w:rFonts w:asciiTheme="majorHAnsi" w:hAnsiTheme="majorHAnsi" w:cstheme="majorHAnsi"/>
                <w:sz w:val="22"/>
                <w:szCs w:val="22"/>
              </w:rPr>
              <w:t xml:space="preserve">, esant darbiniam slėgiui </w:t>
            </w:r>
            <w:r>
              <w:rPr>
                <w:rFonts w:asciiTheme="majorHAnsi" w:hAnsiTheme="majorHAnsi" w:cstheme="majorHAnsi"/>
                <w:sz w:val="22"/>
                <w:szCs w:val="22"/>
              </w:rPr>
              <w:t>20</w:t>
            </w:r>
            <w:r w:rsidRPr="0085623D">
              <w:rPr>
                <w:rFonts w:asciiTheme="majorHAnsi" w:hAnsiTheme="majorHAnsi" w:cstheme="majorHAnsi"/>
                <w:sz w:val="22"/>
                <w:szCs w:val="22"/>
              </w:rPr>
              <w:t>m</w:t>
            </w:r>
            <w:r w:rsidR="00CB0058">
              <w:rPr>
                <w:rFonts w:asciiTheme="majorHAnsi" w:hAnsiTheme="majorHAnsi" w:cstheme="majorHAnsi"/>
                <w:sz w:val="22"/>
                <w:szCs w:val="22"/>
              </w:rPr>
              <w:t>.</w:t>
            </w:r>
          </w:p>
        </w:tc>
        <w:tc>
          <w:tcPr>
            <w:tcW w:w="3474" w:type="dxa"/>
          </w:tcPr>
          <w:p w14:paraId="27062524"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9DC00CF" w14:textId="31CB8FA0" w:rsidR="002F0BA8" w:rsidRPr="00F85466" w:rsidRDefault="005B6C5B" w:rsidP="005B6C5B">
            <w:pPr>
              <w:pStyle w:val="Default"/>
              <w:jc w:val="center"/>
              <w:rPr>
                <w:rFonts w:asciiTheme="majorHAnsi" w:hAnsiTheme="majorHAnsi" w:cstheme="majorHAnsi"/>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CB0058" w:rsidRPr="0085623D" w14:paraId="1995CEAD" w14:textId="77777777" w:rsidTr="0075491F">
        <w:trPr>
          <w:gridAfter w:val="1"/>
          <w:wAfter w:w="20" w:type="dxa"/>
        </w:trPr>
        <w:tc>
          <w:tcPr>
            <w:tcW w:w="659" w:type="dxa"/>
            <w:vMerge/>
            <w:vAlign w:val="center"/>
          </w:tcPr>
          <w:p w14:paraId="16517F7A" w14:textId="77777777" w:rsidR="00CB0058" w:rsidRPr="0085623D" w:rsidRDefault="00CB0058" w:rsidP="002F0BA8">
            <w:pPr>
              <w:jc w:val="center"/>
              <w:rPr>
                <w:rFonts w:asciiTheme="majorHAnsi" w:hAnsiTheme="majorHAnsi" w:cstheme="majorHAnsi"/>
                <w:b/>
                <w:bCs/>
                <w:iCs/>
                <w:color w:val="000000" w:themeColor="text1"/>
              </w:rPr>
            </w:pPr>
          </w:p>
        </w:tc>
        <w:tc>
          <w:tcPr>
            <w:tcW w:w="1585" w:type="dxa"/>
            <w:vMerge/>
            <w:vAlign w:val="center"/>
          </w:tcPr>
          <w:p w14:paraId="4F941654" w14:textId="77777777" w:rsidR="00CB0058" w:rsidRPr="0085623D" w:rsidRDefault="00CB0058" w:rsidP="002F0BA8">
            <w:pPr>
              <w:jc w:val="center"/>
              <w:rPr>
                <w:rFonts w:asciiTheme="majorHAnsi" w:hAnsiTheme="majorHAnsi" w:cstheme="majorHAnsi"/>
                <w:b/>
                <w:bCs/>
                <w:i/>
                <w:iCs/>
              </w:rPr>
            </w:pPr>
          </w:p>
        </w:tc>
        <w:tc>
          <w:tcPr>
            <w:tcW w:w="4267" w:type="dxa"/>
            <w:gridSpan w:val="4"/>
            <w:vAlign w:val="center"/>
          </w:tcPr>
          <w:p w14:paraId="7F297864" w14:textId="0C67951C" w:rsidR="00CB0058" w:rsidRPr="0085623D" w:rsidRDefault="00CB0058" w:rsidP="002F0BA8">
            <w:pPr>
              <w:pStyle w:val="Default"/>
              <w:rPr>
                <w:rFonts w:asciiTheme="majorHAnsi" w:hAnsiTheme="majorHAnsi" w:cstheme="majorHAnsi"/>
                <w:sz w:val="22"/>
                <w:szCs w:val="22"/>
              </w:rPr>
            </w:pPr>
            <w:r>
              <w:rPr>
                <w:rFonts w:asciiTheme="majorHAnsi" w:hAnsiTheme="majorHAnsi" w:cstheme="majorHAnsi"/>
                <w:sz w:val="22"/>
                <w:szCs w:val="22"/>
              </w:rPr>
              <w:t>Maksimalus bendras našumas nemažiau 130m3/h</w:t>
            </w:r>
          </w:p>
        </w:tc>
        <w:tc>
          <w:tcPr>
            <w:tcW w:w="3474" w:type="dxa"/>
          </w:tcPr>
          <w:p w14:paraId="3697A0D8"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74FC9966" w14:textId="7202577B" w:rsidR="00CB0058" w:rsidRPr="0085623D" w:rsidRDefault="005B6C5B" w:rsidP="005B6C5B">
            <w:pPr>
              <w:pStyle w:val="Default"/>
              <w:jc w:val="center"/>
              <w:rPr>
                <w:rFonts w:asciiTheme="majorHAnsi" w:eastAsia="Times New Roman" w:hAnsiTheme="majorHAnsi" w:cstheme="majorHAnsi"/>
                <w:i/>
                <w:color w:val="0070C0"/>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2F0BA8" w:rsidRPr="0085623D" w14:paraId="02A52CD0" w14:textId="77777777" w:rsidTr="0075491F">
        <w:trPr>
          <w:gridAfter w:val="1"/>
          <w:wAfter w:w="20" w:type="dxa"/>
        </w:trPr>
        <w:tc>
          <w:tcPr>
            <w:tcW w:w="659" w:type="dxa"/>
            <w:vMerge/>
            <w:vAlign w:val="center"/>
          </w:tcPr>
          <w:p w14:paraId="7B5DA00E" w14:textId="77777777" w:rsidR="002F0BA8" w:rsidRPr="0085623D" w:rsidRDefault="002F0BA8" w:rsidP="002F0BA8">
            <w:pPr>
              <w:jc w:val="center"/>
              <w:rPr>
                <w:rFonts w:asciiTheme="majorHAnsi" w:hAnsiTheme="majorHAnsi" w:cstheme="majorHAnsi"/>
                <w:b/>
                <w:bCs/>
                <w:iCs/>
                <w:color w:val="000000" w:themeColor="text1"/>
              </w:rPr>
            </w:pPr>
          </w:p>
        </w:tc>
        <w:tc>
          <w:tcPr>
            <w:tcW w:w="1585" w:type="dxa"/>
            <w:vMerge/>
            <w:vAlign w:val="center"/>
          </w:tcPr>
          <w:p w14:paraId="51D2298D" w14:textId="77777777" w:rsidR="002F0BA8" w:rsidRPr="0085623D" w:rsidRDefault="002F0BA8" w:rsidP="002F0BA8">
            <w:pPr>
              <w:jc w:val="center"/>
              <w:rPr>
                <w:rFonts w:asciiTheme="majorHAnsi" w:hAnsiTheme="majorHAnsi" w:cstheme="majorHAnsi"/>
                <w:b/>
                <w:bCs/>
                <w:i/>
                <w:iCs/>
              </w:rPr>
            </w:pPr>
          </w:p>
        </w:tc>
        <w:tc>
          <w:tcPr>
            <w:tcW w:w="4267" w:type="dxa"/>
            <w:gridSpan w:val="4"/>
            <w:vAlign w:val="center"/>
          </w:tcPr>
          <w:p w14:paraId="37302DD3" w14:textId="15A19F4F" w:rsidR="002F0BA8" w:rsidRPr="00F85466" w:rsidRDefault="00CB0058" w:rsidP="002F0BA8">
            <w:pPr>
              <w:pStyle w:val="Default"/>
              <w:rPr>
                <w:rFonts w:asciiTheme="majorHAnsi" w:hAnsiTheme="majorHAnsi" w:cstheme="majorHAnsi"/>
                <w:sz w:val="22"/>
                <w:szCs w:val="22"/>
              </w:rPr>
            </w:pPr>
            <w:r w:rsidRPr="00CB0058">
              <w:rPr>
                <w:rFonts w:asciiTheme="majorHAnsi" w:hAnsiTheme="majorHAnsi" w:cstheme="majorHAnsi"/>
                <w:sz w:val="22"/>
                <w:szCs w:val="22"/>
              </w:rPr>
              <w:t>Maksimalus sl</w:t>
            </w:r>
            <w:r w:rsidRPr="00CB0058">
              <w:rPr>
                <w:rFonts w:asciiTheme="majorHAnsi" w:hAnsiTheme="majorHAnsi" w:cstheme="majorHAnsi" w:hint="eastAsia"/>
                <w:sz w:val="22"/>
                <w:szCs w:val="22"/>
              </w:rPr>
              <w:t>ė</w:t>
            </w:r>
            <w:r w:rsidRPr="00CB0058">
              <w:rPr>
                <w:rFonts w:asciiTheme="majorHAnsi" w:hAnsiTheme="majorHAnsi" w:cstheme="majorHAnsi"/>
                <w:sz w:val="22"/>
                <w:szCs w:val="22"/>
              </w:rPr>
              <w:t>gio auk</w:t>
            </w:r>
            <w:r w:rsidRPr="00CB0058">
              <w:rPr>
                <w:rFonts w:asciiTheme="majorHAnsi" w:hAnsiTheme="majorHAnsi" w:cstheme="majorHAnsi" w:hint="eastAsia"/>
                <w:sz w:val="22"/>
                <w:szCs w:val="22"/>
              </w:rPr>
              <w:t>š</w:t>
            </w:r>
            <w:r w:rsidRPr="00CB0058">
              <w:rPr>
                <w:rFonts w:asciiTheme="majorHAnsi" w:hAnsiTheme="majorHAnsi" w:cstheme="majorHAnsi"/>
                <w:sz w:val="22"/>
                <w:szCs w:val="22"/>
              </w:rPr>
              <w:t>tis ne ma</w:t>
            </w:r>
            <w:r w:rsidRPr="00CB0058">
              <w:rPr>
                <w:rFonts w:asciiTheme="majorHAnsi" w:hAnsiTheme="majorHAnsi" w:cstheme="majorHAnsi" w:hint="eastAsia"/>
                <w:sz w:val="22"/>
                <w:szCs w:val="22"/>
              </w:rPr>
              <w:t>ž</w:t>
            </w:r>
            <w:r w:rsidRPr="00CB0058">
              <w:rPr>
                <w:rFonts w:asciiTheme="majorHAnsi" w:hAnsiTheme="majorHAnsi" w:cstheme="majorHAnsi"/>
                <w:sz w:val="22"/>
                <w:szCs w:val="22"/>
              </w:rPr>
              <w:t>iau 4</w:t>
            </w:r>
            <w:r>
              <w:rPr>
                <w:rFonts w:asciiTheme="majorHAnsi" w:hAnsiTheme="majorHAnsi" w:cstheme="majorHAnsi"/>
                <w:sz w:val="22"/>
                <w:szCs w:val="22"/>
              </w:rPr>
              <w:t>0</w:t>
            </w:r>
            <w:r w:rsidRPr="00CB0058">
              <w:rPr>
                <w:rFonts w:asciiTheme="majorHAnsi" w:hAnsiTheme="majorHAnsi" w:cstheme="majorHAnsi"/>
                <w:sz w:val="22"/>
                <w:szCs w:val="22"/>
              </w:rPr>
              <w:t xml:space="preserve"> m</w:t>
            </w:r>
          </w:p>
        </w:tc>
        <w:tc>
          <w:tcPr>
            <w:tcW w:w="3474" w:type="dxa"/>
          </w:tcPr>
          <w:p w14:paraId="595E5452"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0690F8CB" w14:textId="12D5A11D" w:rsidR="002F0BA8" w:rsidRPr="00F85466" w:rsidRDefault="005B6C5B" w:rsidP="005B6C5B">
            <w:pPr>
              <w:pStyle w:val="Default"/>
              <w:jc w:val="center"/>
              <w:rPr>
                <w:rFonts w:asciiTheme="majorHAnsi" w:hAnsiTheme="majorHAnsi" w:cstheme="majorHAnsi"/>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2F0BA8" w:rsidRPr="0085623D" w14:paraId="082BDB3E" w14:textId="77777777" w:rsidTr="0075491F">
        <w:trPr>
          <w:gridAfter w:val="1"/>
          <w:wAfter w:w="20" w:type="dxa"/>
        </w:trPr>
        <w:tc>
          <w:tcPr>
            <w:tcW w:w="659" w:type="dxa"/>
            <w:vMerge/>
            <w:vAlign w:val="center"/>
          </w:tcPr>
          <w:p w14:paraId="15B4C95C" w14:textId="77777777" w:rsidR="002F0BA8" w:rsidRPr="0085623D" w:rsidRDefault="002F0BA8" w:rsidP="002F0BA8">
            <w:pPr>
              <w:jc w:val="center"/>
              <w:rPr>
                <w:rFonts w:asciiTheme="majorHAnsi" w:hAnsiTheme="majorHAnsi" w:cstheme="majorHAnsi"/>
                <w:b/>
                <w:bCs/>
                <w:iCs/>
                <w:color w:val="000000" w:themeColor="text1"/>
              </w:rPr>
            </w:pPr>
          </w:p>
        </w:tc>
        <w:tc>
          <w:tcPr>
            <w:tcW w:w="1585" w:type="dxa"/>
            <w:vMerge/>
            <w:vAlign w:val="center"/>
          </w:tcPr>
          <w:p w14:paraId="539D7ED4" w14:textId="77777777" w:rsidR="002F0BA8" w:rsidRPr="0085623D" w:rsidRDefault="002F0BA8" w:rsidP="002F0BA8">
            <w:pPr>
              <w:jc w:val="center"/>
              <w:rPr>
                <w:rFonts w:asciiTheme="majorHAnsi" w:hAnsiTheme="majorHAnsi" w:cstheme="majorHAnsi"/>
                <w:b/>
                <w:bCs/>
                <w:i/>
                <w:iCs/>
              </w:rPr>
            </w:pPr>
          </w:p>
        </w:tc>
        <w:tc>
          <w:tcPr>
            <w:tcW w:w="4267" w:type="dxa"/>
            <w:gridSpan w:val="4"/>
            <w:vAlign w:val="center"/>
          </w:tcPr>
          <w:p w14:paraId="469DB602" w14:textId="1AB0BC75" w:rsidR="002F0BA8" w:rsidRPr="005404AE" w:rsidRDefault="002F0BA8" w:rsidP="002F0BA8">
            <w:pPr>
              <w:pStyle w:val="Default"/>
              <w:rPr>
                <w:rFonts w:asciiTheme="majorHAnsi" w:hAnsiTheme="majorHAnsi" w:cstheme="majorHAnsi"/>
                <w:sz w:val="22"/>
                <w:szCs w:val="22"/>
              </w:rPr>
            </w:pPr>
            <w:r w:rsidRPr="005404AE">
              <w:rPr>
                <w:rFonts w:asciiTheme="majorHAnsi" w:hAnsiTheme="majorHAnsi" w:cstheme="majorHAnsi"/>
                <w:sz w:val="22"/>
                <w:szCs w:val="22"/>
              </w:rPr>
              <w:t xml:space="preserve">Siurblio tipas – </w:t>
            </w:r>
            <w:r w:rsidRPr="005404AE">
              <w:rPr>
                <w:rFonts w:asciiTheme="majorHAnsi" w:hAnsiTheme="majorHAnsi" w:cstheme="majorHAnsi"/>
                <w:sz w:val="22"/>
                <w:szCs w:val="22"/>
                <w:lang w:eastAsia="lt-LT"/>
              </w:rPr>
              <w:t>panardinamas nuotekų siurblys</w:t>
            </w:r>
          </w:p>
        </w:tc>
        <w:tc>
          <w:tcPr>
            <w:tcW w:w="3474" w:type="dxa"/>
          </w:tcPr>
          <w:p w14:paraId="34BD9D03"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5C176288" w14:textId="693D4B96" w:rsidR="002F0BA8" w:rsidRPr="00F85466" w:rsidRDefault="005B6C5B" w:rsidP="005B6C5B">
            <w:pPr>
              <w:pStyle w:val="Default"/>
              <w:jc w:val="center"/>
              <w:rPr>
                <w:rFonts w:asciiTheme="majorHAnsi" w:hAnsiTheme="majorHAnsi" w:cstheme="majorHAnsi"/>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26039051" w14:textId="77777777" w:rsidTr="0075491F">
        <w:trPr>
          <w:gridAfter w:val="1"/>
          <w:wAfter w:w="20" w:type="dxa"/>
        </w:trPr>
        <w:tc>
          <w:tcPr>
            <w:tcW w:w="659" w:type="dxa"/>
            <w:vMerge/>
            <w:vAlign w:val="center"/>
          </w:tcPr>
          <w:p w14:paraId="308D0DA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E518CEC"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7CDF66FA" w14:textId="5382C21F" w:rsidR="0064437B" w:rsidRPr="005404AE" w:rsidRDefault="0064437B" w:rsidP="0064437B">
            <w:pPr>
              <w:pStyle w:val="Default"/>
              <w:rPr>
                <w:rFonts w:asciiTheme="majorHAnsi" w:hAnsiTheme="majorHAnsi" w:cstheme="majorHAnsi"/>
                <w:sz w:val="22"/>
                <w:szCs w:val="22"/>
              </w:rPr>
            </w:pPr>
            <w:r w:rsidRPr="005404AE">
              <w:rPr>
                <w:rFonts w:asciiTheme="majorHAnsi" w:hAnsiTheme="majorHAnsi" w:cstheme="majorHAnsi"/>
                <w:sz w:val="22"/>
                <w:szCs w:val="22"/>
              </w:rPr>
              <w:t>Siurblio darbo rato tipas – sūkurinis</w:t>
            </w:r>
            <w:r w:rsidR="00CB0058" w:rsidRPr="005404AE">
              <w:rPr>
                <w:rFonts w:asciiTheme="majorHAnsi" w:hAnsiTheme="majorHAnsi" w:cstheme="majorHAnsi"/>
                <w:sz w:val="22"/>
                <w:szCs w:val="22"/>
              </w:rPr>
              <w:t>, atviro tipo, padengtas metalo keramika arba kita lygiaverte dilimui atsparia danga (nurodyti).</w:t>
            </w:r>
          </w:p>
        </w:tc>
        <w:tc>
          <w:tcPr>
            <w:tcW w:w="3474" w:type="dxa"/>
          </w:tcPr>
          <w:p w14:paraId="72C78076"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0997F7A1" w14:textId="6A981BD0" w:rsidR="0064437B" w:rsidRPr="00F85466" w:rsidRDefault="005B6C5B" w:rsidP="005B6C5B">
            <w:pPr>
              <w:pStyle w:val="Default"/>
              <w:jc w:val="center"/>
              <w:rPr>
                <w:rFonts w:asciiTheme="majorHAnsi" w:hAnsiTheme="majorHAnsi" w:cstheme="majorHAnsi"/>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11736BDE" w14:textId="77777777" w:rsidTr="0075491F">
        <w:trPr>
          <w:gridAfter w:val="1"/>
          <w:wAfter w:w="20" w:type="dxa"/>
        </w:trPr>
        <w:tc>
          <w:tcPr>
            <w:tcW w:w="659" w:type="dxa"/>
            <w:vMerge/>
            <w:vAlign w:val="center"/>
          </w:tcPr>
          <w:p w14:paraId="71C42912"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D6899D8"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789B3609" w14:textId="77777777" w:rsidR="005404AE" w:rsidRPr="005404AE" w:rsidRDefault="005404AE" w:rsidP="005404AE">
            <w:pPr>
              <w:pStyle w:val="Default"/>
              <w:rPr>
                <w:rFonts w:asciiTheme="majorHAnsi" w:hAnsiTheme="majorHAnsi" w:cstheme="majorHAnsi"/>
                <w:sz w:val="22"/>
                <w:szCs w:val="22"/>
              </w:rPr>
            </w:pPr>
            <w:r w:rsidRPr="005404AE">
              <w:rPr>
                <w:rFonts w:asciiTheme="majorHAnsi" w:hAnsiTheme="majorHAnsi" w:cstheme="majorHAnsi"/>
                <w:sz w:val="22"/>
                <w:szCs w:val="22"/>
              </w:rPr>
              <w:t>Au</w:t>
            </w:r>
            <w:r w:rsidRPr="005404AE">
              <w:rPr>
                <w:rFonts w:asciiTheme="majorHAnsi" w:hAnsiTheme="majorHAnsi" w:cstheme="majorHAnsi" w:hint="eastAsia"/>
                <w:sz w:val="22"/>
                <w:szCs w:val="22"/>
              </w:rPr>
              <w:t>š</w:t>
            </w:r>
            <w:r w:rsidRPr="005404AE">
              <w:rPr>
                <w:rFonts w:asciiTheme="majorHAnsi" w:hAnsiTheme="majorHAnsi" w:cstheme="majorHAnsi"/>
                <w:sz w:val="22"/>
                <w:szCs w:val="22"/>
              </w:rPr>
              <w:t>inimo gaubtas i</w:t>
            </w:r>
            <w:r w:rsidRPr="005404AE">
              <w:rPr>
                <w:rFonts w:asciiTheme="majorHAnsi" w:hAnsiTheme="majorHAnsi" w:cstheme="majorHAnsi" w:hint="eastAsia"/>
                <w:sz w:val="22"/>
                <w:szCs w:val="22"/>
              </w:rPr>
              <w:t>š</w:t>
            </w:r>
            <w:r w:rsidRPr="005404AE">
              <w:rPr>
                <w:rFonts w:asciiTheme="majorHAnsi" w:hAnsiTheme="majorHAnsi" w:cstheme="majorHAnsi"/>
                <w:sz w:val="22"/>
                <w:szCs w:val="22"/>
              </w:rPr>
              <w:t xml:space="preserve"> ner</w:t>
            </w:r>
            <w:r w:rsidRPr="005404AE">
              <w:rPr>
                <w:rFonts w:asciiTheme="majorHAnsi" w:hAnsiTheme="majorHAnsi" w:cstheme="majorHAnsi" w:hint="eastAsia"/>
                <w:sz w:val="22"/>
                <w:szCs w:val="22"/>
              </w:rPr>
              <w:t>ū</w:t>
            </w:r>
            <w:r w:rsidRPr="005404AE">
              <w:rPr>
                <w:rFonts w:asciiTheme="majorHAnsi" w:hAnsiTheme="majorHAnsi" w:cstheme="majorHAnsi"/>
                <w:sz w:val="22"/>
                <w:szCs w:val="22"/>
              </w:rPr>
              <w:t>dijan</w:t>
            </w:r>
            <w:r w:rsidRPr="005404AE">
              <w:rPr>
                <w:rFonts w:asciiTheme="majorHAnsi" w:hAnsiTheme="majorHAnsi" w:cstheme="majorHAnsi" w:hint="eastAsia"/>
                <w:sz w:val="22"/>
                <w:szCs w:val="22"/>
              </w:rPr>
              <w:t>č</w:t>
            </w:r>
            <w:r w:rsidRPr="005404AE">
              <w:rPr>
                <w:rFonts w:asciiTheme="majorHAnsi" w:hAnsiTheme="majorHAnsi" w:cstheme="majorHAnsi"/>
                <w:sz w:val="22"/>
                <w:szCs w:val="22"/>
              </w:rPr>
              <w:t>io plieno</w:t>
            </w:r>
          </w:p>
          <w:p w14:paraId="772FE450" w14:textId="7574F6B8" w:rsidR="0064437B" w:rsidRPr="005404AE" w:rsidRDefault="005404AE" w:rsidP="005404AE">
            <w:pPr>
              <w:pStyle w:val="Default"/>
              <w:rPr>
                <w:rFonts w:asciiTheme="majorHAnsi" w:hAnsiTheme="majorHAnsi" w:cstheme="majorHAnsi"/>
                <w:sz w:val="22"/>
                <w:szCs w:val="22"/>
              </w:rPr>
            </w:pPr>
            <w:r w:rsidRPr="005404AE">
              <w:rPr>
                <w:rFonts w:asciiTheme="majorHAnsi" w:hAnsiTheme="majorHAnsi" w:cstheme="majorHAnsi"/>
                <w:sz w:val="22"/>
                <w:szCs w:val="22"/>
              </w:rPr>
              <w:t>(neprastesnio nei AISI 304)</w:t>
            </w:r>
          </w:p>
        </w:tc>
        <w:tc>
          <w:tcPr>
            <w:tcW w:w="3474" w:type="dxa"/>
          </w:tcPr>
          <w:p w14:paraId="5E68B49D" w14:textId="77777777" w:rsidR="005B6C5B" w:rsidRPr="005B6C5B" w:rsidRDefault="005B6C5B" w:rsidP="005B6C5B">
            <w:pPr>
              <w:spacing w:line="256" w:lineRule="auto"/>
              <w:ind w:left="11" w:hanging="11"/>
              <w:jc w:val="center"/>
              <w:rPr>
                <w:rFonts w:ascii="Calibri Light" w:eastAsia="Calibri" w:hAnsi="Calibri Light" w:cs="Calibri Light"/>
                <w:color w:val="00B0F0"/>
                <w:kern w:val="2"/>
                <w:lang w:eastAsia="lt-LT"/>
                <w14:ligatures w14:val="standardContextual"/>
              </w:rPr>
            </w:pPr>
            <w:r w:rsidRPr="005B6C5B">
              <w:rPr>
                <w:rFonts w:ascii="Calibri Light" w:eastAsia="Calibri" w:hAnsi="Calibri Light" w:cs="Calibri Light"/>
                <w:color w:val="00B0F0"/>
                <w:kern w:val="2"/>
                <w:lang w:eastAsia="lt-LT"/>
                <w14:ligatures w14:val="standardContextual"/>
              </w:rPr>
              <w:t>Siūlomas parametras – ____________________</w:t>
            </w:r>
          </w:p>
          <w:p w14:paraId="00E2A227" w14:textId="71E5DF3F" w:rsidR="0064437B" w:rsidRPr="00F85466" w:rsidRDefault="005B6C5B" w:rsidP="005B6C5B">
            <w:pPr>
              <w:pStyle w:val="Default"/>
              <w:jc w:val="center"/>
              <w:rPr>
                <w:rFonts w:asciiTheme="majorHAnsi" w:hAnsiTheme="majorHAnsi" w:cstheme="majorHAnsi"/>
                <w:sz w:val="22"/>
                <w:szCs w:val="22"/>
              </w:rPr>
            </w:pPr>
            <w:r w:rsidRPr="005B6C5B">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11EDFF40" w14:textId="77777777" w:rsidTr="0075491F">
        <w:trPr>
          <w:gridAfter w:val="1"/>
          <w:wAfter w:w="20" w:type="dxa"/>
        </w:trPr>
        <w:tc>
          <w:tcPr>
            <w:tcW w:w="659" w:type="dxa"/>
            <w:vMerge/>
            <w:vAlign w:val="center"/>
          </w:tcPr>
          <w:p w14:paraId="13FDD1E2"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B698CDB"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0339A678" w14:textId="2070A83E" w:rsidR="00CB0058" w:rsidRPr="00CB0058" w:rsidRDefault="0064437B" w:rsidP="00CB0058">
            <w:pPr>
              <w:pStyle w:val="Default"/>
              <w:rPr>
                <w:rFonts w:asciiTheme="majorHAnsi" w:hAnsiTheme="majorHAnsi" w:cstheme="majorHAnsi"/>
                <w:sz w:val="22"/>
                <w:szCs w:val="22"/>
              </w:rPr>
            </w:pPr>
            <w:r w:rsidRPr="00CB0058">
              <w:rPr>
                <w:rFonts w:asciiTheme="majorHAnsi" w:hAnsiTheme="majorHAnsi" w:cstheme="majorHAnsi"/>
                <w:sz w:val="22"/>
                <w:szCs w:val="22"/>
              </w:rPr>
              <w:t xml:space="preserve">Siurblio </w:t>
            </w:r>
            <w:r w:rsidR="005E6579">
              <w:rPr>
                <w:rFonts w:asciiTheme="majorHAnsi" w:hAnsiTheme="majorHAnsi" w:cstheme="majorHAnsi"/>
                <w:sz w:val="22"/>
                <w:szCs w:val="22"/>
              </w:rPr>
              <w:t xml:space="preserve">darbo rato </w:t>
            </w:r>
            <w:r w:rsidRPr="00CB0058">
              <w:rPr>
                <w:rFonts w:asciiTheme="majorHAnsi" w:hAnsiTheme="majorHAnsi" w:cstheme="majorHAnsi"/>
                <w:sz w:val="22"/>
                <w:szCs w:val="22"/>
              </w:rPr>
              <w:t xml:space="preserve">korpusas- ketus </w:t>
            </w:r>
            <w:r w:rsidR="00CB0058" w:rsidRPr="00CB0058">
              <w:rPr>
                <w:rFonts w:asciiTheme="majorHAnsi" w:hAnsiTheme="majorHAnsi" w:cstheme="majorHAnsi"/>
                <w:sz w:val="22"/>
                <w:szCs w:val="22"/>
              </w:rPr>
              <w:t>(neprastesnis nei</w:t>
            </w:r>
          </w:p>
          <w:p w14:paraId="7DA24870" w14:textId="55B40636" w:rsidR="0064437B" w:rsidRPr="00F85466" w:rsidRDefault="00CB0058" w:rsidP="00CB0058">
            <w:pPr>
              <w:pStyle w:val="Default"/>
              <w:rPr>
                <w:rFonts w:asciiTheme="majorHAnsi" w:hAnsiTheme="majorHAnsi" w:cstheme="majorHAnsi"/>
                <w:sz w:val="22"/>
                <w:szCs w:val="22"/>
              </w:rPr>
            </w:pPr>
            <w:r w:rsidRPr="00CB0058">
              <w:rPr>
                <w:rFonts w:asciiTheme="majorHAnsi" w:hAnsiTheme="majorHAnsi" w:cstheme="majorHAnsi"/>
                <w:sz w:val="22"/>
                <w:szCs w:val="22"/>
              </w:rPr>
              <w:t>EN 1561 EN-GJL-250)</w:t>
            </w:r>
          </w:p>
        </w:tc>
        <w:tc>
          <w:tcPr>
            <w:tcW w:w="3474" w:type="dxa"/>
          </w:tcPr>
          <w:p w14:paraId="375BDD39"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B4D5CCC" w14:textId="5A42B423"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0B73CA3A" w14:textId="77777777" w:rsidTr="0075491F">
        <w:trPr>
          <w:gridAfter w:val="1"/>
          <w:wAfter w:w="20" w:type="dxa"/>
        </w:trPr>
        <w:tc>
          <w:tcPr>
            <w:tcW w:w="659" w:type="dxa"/>
            <w:vMerge/>
            <w:vAlign w:val="center"/>
          </w:tcPr>
          <w:p w14:paraId="7266032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E93E541"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4735ECF8" w14:textId="7486E212" w:rsidR="0064437B" w:rsidRPr="00F85466" w:rsidRDefault="0064437B" w:rsidP="0064437B">
            <w:pPr>
              <w:pStyle w:val="Default"/>
              <w:rPr>
                <w:rFonts w:asciiTheme="majorHAnsi" w:hAnsiTheme="majorHAnsi" w:cstheme="majorHAnsi"/>
                <w:sz w:val="22"/>
                <w:szCs w:val="22"/>
              </w:rPr>
            </w:pPr>
            <w:r w:rsidRPr="0085623D">
              <w:rPr>
                <w:rFonts w:asciiTheme="majorHAnsi" w:eastAsia="Times New Roman" w:hAnsiTheme="majorHAnsi" w:cstheme="majorHAnsi"/>
                <w:iCs/>
                <w:color w:val="auto"/>
                <w:sz w:val="22"/>
                <w:szCs w:val="22"/>
              </w:rPr>
              <w:t>Siurblio velen</w:t>
            </w:r>
            <w:r w:rsidR="005404AE">
              <w:rPr>
                <w:rFonts w:asciiTheme="majorHAnsi" w:eastAsia="Times New Roman" w:hAnsiTheme="majorHAnsi" w:cstheme="majorHAnsi"/>
                <w:iCs/>
                <w:color w:val="auto"/>
                <w:sz w:val="22"/>
                <w:szCs w:val="22"/>
              </w:rPr>
              <w:t>o</w:t>
            </w:r>
            <w:r w:rsidRPr="0085623D">
              <w:rPr>
                <w:rFonts w:asciiTheme="majorHAnsi" w:eastAsia="Times New Roman" w:hAnsiTheme="majorHAnsi" w:cstheme="majorHAnsi"/>
                <w:iCs/>
                <w:color w:val="auto"/>
                <w:sz w:val="22"/>
                <w:szCs w:val="22"/>
              </w:rPr>
              <w:t xml:space="preserve"> </w:t>
            </w:r>
            <w:r w:rsidR="005404AE">
              <w:rPr>
                <w:rFonts w:asciiTheme="majorHAnsi" w:eastAsia="Times New Roman" w:hAnsiTheme="majorHAnsi" w:cstheme="majorHAnsi"/>
                <w:iCs/>
                <w:color w:val="auto"/>
                <w:sz w:val="22"/>
                <w:szCs w:val="22"/>
              </w:rPr>
              <w:t xml:space="preserve">sandarikliais- SIC/SIC ir arba </w:t>
            </w:r>
            <w:r w:rsidR="001C76AF">
              <w:rPr>
                <w:rFonts w:asciiTheme="majorHAnsi" w:eastAsia="Times New Roman" w:hAnsiTheme="majorHAnsi" w:cstheme="majorHAnsi"/>
                <w:iCs/>
                <w:color w:val="auto"/>
                <w:sz w:val="22"/>
                <w:szCs w:val="22"/>
              </w:rPr>
              <w:t>C/C (</w:t>
            </w:r>
            <w:r w:rsidR="005404AE">
              <w:rPr>
                <w:rFonts w:asciiTheme="majorHAnsi" w:eastAsia="Times New Roman" w:hAnsiTheme="majorHAnsi" w:cstheme="majorHAnsi"/>
                <w:iCs/>
                <w:color w:val="auto"/>
                <w:sz w:val="22"/>
                <w:szCs w:val="22"/>
              </w:rPr>
              <w:t>carbon/ceramik</w:t>
            </w:r>
            <w:r w:rsidR="001C76AF">
              <w:rPr>
                <w:rFonts w:asciiTheme="majorHAnsi" w:eastAsia="Times New Roman" w:hAnsiTheme="majorHAnsi" w:cstheme="majorHAnsi"/>
                <w:iCs/>
                <w:color w:val="auto"/>
                <w:sz w:val="22"/>
                <w:szCs w:val="22"/>
              </w:rPr>
              <w:t>)</w:t>
            </w:r>
          </w:p>
        </w:tc>
        <w:tc>
          <w:tcPr>
            <w:tcW w:w="3474" w:type="dxa"/>
          </w:tcPr>
          <w:p w14:paraId="46AA9DB8"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ACED2A5" w14:textId="1A71710A"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60DBB5F8" w14:textId="77777777" w:rsidTr="0075491F">
        <w:trPr>
          <w:gridAfter w:val="1"/>
          <w:wAfter w:w="20" w:type="dxa"/>
        </w:trPr>
        <w:tc>
          <w:tcPr>
            <w:tcW w:w="659" w:type="dxa"/>
            <w:vMerge/>
            <w:vAlign w:val="center"/>
          </w:tcPr>
          <w:p w14:paraId="442CF094"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B164878"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3E2FEA87" w14:textId="494DD006"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Siurblio išpylimo skersmuo </w:t>
            </w:r>
            <w:r w:rsidR="005404AE">
              <w:rPr>
                <w:rFonts w:asciiTheme="majorHAnsi" w:hAnsiTheme="majorHAnsi" w:cstheme="majorHAnsi"/>
                <w:sz w:val="22"/>
                <w:szCs w:val="22"/>
              </w:rPr>
              <w:t>–</w:t>
            </w:r>
            <w:r w:rsidRPr="0085623D">
              <w:rPr>
                <w:rFonts w:asciiTheme="majorHAnsi" w:hAnsiTheme="majorHAnsi" w:cstheme="majorHAnsi"/>
                <w:sz w:val="22"/>
                <w:szCs w:val="22"/>
              </w:rPr>
              <w:t xml:space="preserve"> </w:t>
            </w:r>
            <w:r w:rsidR="005404AE">
              <w:rPr>
                <w:rFonts w:asciiTheme="majorHAnsi" w:hAnsiTheme="majorHAnsi" w:cstheme="majorHAnsi"/>
                <w:sz w:val="22"/>
                <w:szCs w:val="22"/>
              </w:rPr>
              <w:t>DN100</w:t>
            </w:r>
          </w:p>
        </w:tc>
        <w:tc>
          <w:tcPr>
            <w:tcW w:w="3474" w:type="dxa"/>
          </w:tcPr>
          <w:p w14:paraId="5390350E"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0E6C9E1" w14:textId="5E502D7B"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5E3CBAA2" w14:textId="77777777" w:rsidTr="0029412A">
        <w:trPr>
          <w:gridAfter w:val="1"/>
          <w:wAfter w:w="20" w:type="dxa"/>
          <w:trHeight w:val="1199"/>
        </w:trPr>
        <w:tc>
          <w:tcPr>
            <w:tcW w:w="659" w:type="dxa"/>
            <w:vMerge/>
            <w:vAlign w:val="center"/>
          </w:tcPr>
          <w:p w14:paraId="6988E98A"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4743C8F"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46C58632" w14:textId="1C0ACF04"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Patenkančių kietųjų dalelių dydis nemažesnis kaip </w:t>
            </w:r>
            <w:r w:rsidR="00CB0058">
              <w:rPr>
                <w:rFonts w:asciiTheme="majorHAnsi" w:hAnsiTheme="majorHAnsi" w:cstheme="majorHAnsi"/>
                <w:sz w:val="22"/>
                <w:szCs w:val="22"/>
              </w:rPr>
              <w:t>80</w:t>
            </w:r>
            <w:r w:rsidRPr="0085623D">
              <w:rPr>
                <w:rFonts w:asciiTheme="majorHAnsi" w:hAnsiTheme="majorHAnsi" w:cstheme="majorHAnsi"/>
                <w:sz w:val="22"/>
                <w:szCs w:val="22"/>
              </w:rPr>
              <w:t>mm</w:t>
            </w:r>
          </w:p>
        </w:tc>
        <w:tc>
          <w:tcPr>
            <w:tcW w:w="3474" w:type="dxa"/>
          </w:tcPr>
          <w:p w14:paraId="50A4ACAC"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A44033B" w14:textId="588122C4"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09EEDCB1" w14:textId="77777777" w:rsidTr="0075491F">
        <w:trPr>
          <w:gridAfter w:val="1"/>
          <w:wAfter w:w="20" w:type="dxa"/>
        </w:trPr>
        <w:tc>
          <w:tcPr>
            <w:tcW w:w="659" w:type="dxa"/>
            <w:vMerge/>
            <w:vAlign w:val="center"/>
          </w:tcPr>
          <w:p w14:paraId="5AD0CEA3"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79431BD"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0C770B13" w14:textId="7930069D"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Variklis galintis dirbti </w:t>
            </w:r>
            <w:r w:rsidR="00A92B94">
              <w:rPr>
                <w:rFonts w:asciiTheme="majorHAnsi" w:hAnsiTheme="majorHAnsi" w:cstheme="majorHAnsi"/>
                <w:sz w:val="22"/>
                <w:szCs w:val="22"/>
              </w:rPr>
              <w:t>ir ne</w:t>
            </w:r>
            <w:r w:rsidRPr="0085623D">
              <w:rPr>
                <w:rFonts w:asciiTheme="majorHAnsi" w:hAnsiTheme="majorHAnsi" w:cstheme="majorHAnsi"/>
                <w:sz w:val="22"/>
                <w:szCs w:val="22"/>
              </w:rPr>
              <w:t>pilnai</w:t>
            </w:r>
            <w:r w:rsidR="00A92B94">
              <w:rPr>
                <w:rFonts w:asciiTheme="majorHAnsi" w:hAnsiTheme="majorHAnsi" w:cstheme="majorHAnsi"/>
                <w:sz w:val="22"/>
                <w:szCs w:val="22"/>
              </w:rPr>
              <w:t xml:space="preserve"> </w:t>
            </w:r>
            <w:r w:rsidRPr="0085623D">
              <w:rPr>
                <w:rFonts w:asciiTheme="majorHAnsi" w:hAnsiTheme="majorHAnsi" w:cstheme="majorHAnsi"/>
                <w:sz w:val="22"/>
                <w:szCs w:val="22"/>
              </w:rPr>
              <w:t>apsemtas.</w:t>
            </w:r>
          </w:p>
        </w:tc>
        <w:tc>
          <w:tcPr>
            <w:tcW w:w="3474" w:type="dxa"/>
          </w:tcPr>
          <w:p w14:paraId="3712CE7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B44D011" w14:textId="6786B272"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438A693E" w14:textId="77777777" w:rsidTr="0075491F">
        <w:trPr>
          <w:gridAfter w:val="1"/>
          <w:wAfter w:w="20" w:type="dxa"/>
        </w:trPr>
        <w:tc>
          <w:tcPr>
            <w:tcW w:w="659" w:type="dxa"/>
            <w:vMerge/>
            <w:vAlign w:val="center"/>
          </w:tcPr>
          <w:p w14:paraId="2B9534D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618DAF9"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1C529B3B" w14:textId="58639FAB"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Galia </w:t>
            </w:r>
            <w:r w:rsidR="005404AE">
              <w:rPr>
                <w:rFonts w:asciiTheme="majorHAnsi" w:hAnsiTheme="majorHAnsi" w:cstheme="majorHAnsi"/>
                <w:sz w:val="22"/>
                <w:szCs w:val="22"/>
              </w:rPr>
              <w:t>P2</w:t>
            </w:r>
            <w:r w:rsidRPr="0085623D">
              <w:rPr>
                <w:rFonts w:asciiTheme="majorHAnsi" w:hAnsiTheme="majorHAnsi" w:cstheme="majorHAnsi"/>
                <w:sz w:val="22"/>
                <w:szCs w:val="22"/>
              </w:rPr>
              <w:t>-</w:t>
            </w:r>
            <w:r w:rsidR="005404AE">
              <w:rPr>
                <w:rFonts w:asciiTheme="majorHAnsi" w:hAnsiTheme="majorHAnsi" w:cstheme="majorHAnsi"/>
                <w:sz w:val="22"/>
                <w:szCs w:val="22"/>
              </w:rPr>
              <w:t xml:space="preserve"> 10- 12</w:t>
            </w:r>
            <w:r w:rsidRPr="0085623D">
              <w:rPr>
                <w:rFonts w:asciiTheme="majorHAnsi" w:hAnsiTheme="majorHAnsi" w:cstheme="majorHAnsi"/>
                <w:sz w:val="22"/>
                <w:szCs w:val="22"/>
              </w:rPr>
              <w:t>kW</w:t>
            </w:r>
          </w:p>
        </w:tc>
        <w:tc>
          <w:tcPr>
            <w:tcW w:w="3474" w:type="dxa"/>
          </w:tcPr>
          <w:p w14:paraId="128352DE"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52954524" w14:textId="530EBB3B"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25A37547" w14:textId="77777777" w:rsidTr="0075491F">
        <w:trPr>
          <w:gridAfter w:val="1"/>
          <w:wAfter w:w="20" w:type="dxa"/>
        </w:trPr>
        <w:tc>
          <w:tcPr>
            <w:tcW w:w="659" w:type="dxa"/>
            <w:vMerge/>
            <w:vAlign w:val="center"/>
          </w:tcPr>
          <w:p w14:paraId="2FF4505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ABA9A6E"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21C542E9" w14:textId="2B7C2EE1"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Srovės stiprumas I iki </w:t>
            </w:r>
            <w:r w:rsidR="008A1CA3">
              <w:rPr>
                <w:rFonts w:asciiTheme="majorHAnsi" w:hAnsiTheme="majorHAnsi" w:cstheme="majorHAnsi"/>
                <w:sz w:val="22"/>
                <w:szCs w:val="22"/>
              </w:rPr>
              <w:t>28A</w:t>
            </w:r>
            <w:r w:rsidRPr="0085623D">
              <w:rPr>
                <w:rFonts w:asciiTheme="majorHAnsi" w:hAnsiTheme="majorHAnsi" w:cstheme="majorHAnsi"/>
                <w:sz w:val="22"/>
                <w:szCs w:val="22"/>
              </w:rPr>
              <w:t>.</w:t>
            </w:r>
          </w:p>
        </w:tc>
        <w:tc>
          <w:tcPr>
            <w:tcW w:w="3474" w:type="dxa"/>
          </w:tcPr>
          <w:p w14:paraId="6431FA55"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3C347B9" w14:textId="6C5D6E8F"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071C072A" w14:textId="77777777" w:rsidTr="0075491F">
        <w:trPr>
          <w:gridAfter w:val="1"/>
          <w:wAfter w:w="20" w:type="dxa"/>
        </w:trPr>
        <w:tc>
          <w:tcPr>
            <w:tcW w:w="659" w:type="dxa"/>
            <w:vMerge/>
            <w:vAlign w:val="center"/>
          </w:tcPr>
          <w:p w14:paraId="0AD6DC0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6FC35A45"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274EC7AA" w14:textId="77777777" w:rsidR="0064437B" w:rsidRPr="00F85466" w:rsidRDefault="0064437B" w:rsidP="0064437B">
            <w:pPr>
              <w:pStyle w:val="Default"/>
              <w:rPr>
                <w:rFonts w:asciiTheme="majorHAnsi" w:hAnsiTheme="majorHAnsi" w:cstheme="majorHAnsi"/>
                <w:sz w:val="22"/>
                <w:szCs w:val="22"/>
              </w:rPr>
            </w:pPr>
            <w:r w:rsidRPr="0085623D">
              <w:rPr>
                <w:rFonts w:asciiTheme="majorHAnsi" w:eastAsia="Times New Roman" w:hAnsiTheme="majorHAnsi" w:cstheme="majorHAnsi"/>
                <w:iCs/>
                <w:color w:val="auto"/>
                <w:sz w:val="22"/>
                <w:szCs w:val="22"/>
              </w:rPr>
              <w:t>Dažnis - 50 Hz</w:t>
            </w:r>
          </w:p>
        </w:tc>
        <w:tc>
          <w:tcPr>
            <w:tcW w:w="3474" w:type="dxa"/>
          </w:tcPr>
          <w:p w14:paraId="2321EF07"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46AFA95" w14:textId="67DBB782"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697DD397" w14:textId="77777777" w:rsidTr="0075491F">
        <w:trPr>
          <w:gridAfter w:val="1"/>
          <w:wAfter w:w="20" w:type="dxa"/>
        </w:trPr>
        <w:tc>
          <w:tcPr>
            <w:tcW w:w="659" w:type="dxa"/>
            <w:vMerge/>
            <w:vAlign w:val="center"/>
          </w:tcPr>
          <w:p w14:paraId="594B9259"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33A5419"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5FA5564B" w14:textId="22C9A933"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iCs/>
                <w:color w:val="auto"/>
                <w:sz w:val="22"/>
                <w:szCs w:val="22"/>
              </w:rPr>
              <w:t>Įtampa -</w:t>
            </w:r>
            <w:r w:rsidR="005E6579">
              <w:rPr>
                <w:rFonts w:asciiTheme="majorHAnsi" w:hAnsiTheme="majorHAnsi" w:cstheme="majorHAnsi"/>
                <w:iCs/>
                <w:color w:val="auto"/>
                <w:sz w:val="22"/>
                <w:szCs w:val="22"/>
              </w:rPr>
              <w:t>3x</w:t>
            </w:r>
            <w:r w:rsidRPr="0085623D">
              <w:rPr>
                <w:rFonts w:asciiTheme="majorHAnsi" w:hAnsiTheme="majorHAnsi" w:cstheme="majorHAnsi"/>
                <w:iCs/>
                <w:color w:val="auto"/>
                <w:sz w:val="22"/>
                <w:szCs w:val="22"/>
              </w:rPr>
              <w:t xml:space="preserve"> 400 V</w:t>
            </w:r>
          </w:p>
        </w:tc>
        <w:tc>
          <w:tcPr>
            <w:tcW w:w="3474" w:type="dxa"/>
          </w:tcPr>
          <w:p w14:paraId="7D14D568"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FB90EE9" w14:textId="234BF38A"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2EAE2BFC" w14:textId="77777777" w:rsidTr="0075491F">
        <w:trPr>
          <w:gridAfter w:val="1"/>
          <w:wAfter w:w="20" w:type="dxa"/>
        </w:trPr>
        <w:tc>
          <w:tcPr>
            <w:tcW w:w="659" w:type="dxa"/>
            <w:vMerge/>
            <w:vAlign w:val="center"/>
          </w:tcPr>
          <w:p w14:paraId="1B2B249F"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6128964A"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455FBBD2" w14:textId="7DBB3E73" w:rsidR="0064437B" w:rsidRPr="00F85466" w:rsidRDefault="005E6579" w:rsidP="0064437B">
            <w:pPr>
              <w:pStyle w:val="Default"/>
              <w:rPr>
                <w:rFonts w:asciiTheme="majorHAnsi" w:hAnsiTheme="majorHAnsi" w:cstheme="majorHAnsi"/>
                <w:sz w:val="22"/>
                <w:szCs w:val="22"/>
              </w:rPr>
            </w:pPr>
            <w:r w:rsidRPr="005E6579">
              <w:rPr>
                <w:rFonts w:asciiTheme="majorHAnsi" w:hAnsiTheme="majorHAnsi" w:cstheme="majorHAnsi"/>
                <w:iCs/>
                <w:color w:val="auto"/>
                <w:sz w:val="22"/>
                <w:szCs w:val="22"/>
              </w:rPr>
              <w:t>Poli</w:t>
            </w:r>
            <w:r w:rsidRPr="005E6579">
              <w:rPr>
                <w:rFonts w:asciiTheme="majorHAnsi" w:hAnsiTheme="majorHAnsi" w:cstheme="majorHAnsi" w:hint="eastAsia"/>
                <w:iCs/>
                <w:color w:val="auto"/>
                <w:sz w:val="22"/>
                <w:szCs w:val="22"/>
              </w:rPr>
              <w:t>ų</w:t>
            </w:r>
            <w:r w:rsidRPr="005E6579">
              <w:rPr>
                <w:rFonts w:asciiTheme="majorHAnsi" w:hAnsiTheme="majorHAnsi" w:cstheme="majorHAnsi"/>
                <w:iCs/>
                <w:color w:val="auto"/>
                <w:sz w:val="22"/>
                <w:szCs w:val="22"/>
              </w:rPr>
              <w:t xml:space="preserve"> skai</w:t>
            </w:r>
            <w:r w:rsidRPr="005E6579">
              <w:rPr>
                <w:rFonts w:asciiTheme="majorHAnsi" w:hAnsiTheme="majorHAnsi" w:cstheme="majorHAnsi" w:hint="eastAsia"/>
                <w:iCs/>
                <w:color w:val="auto"/>
                <w:sz w:val="22"/>
                <w:szCs w:val="22"/>
              </w:rPr>
              <w:t>č</w:t>
            </w:r>
            <w:r w:rsidRPr="005E6579">
              <w:rPr>
                <w:rFonts w:asciiTheme="majorHAnsi" w:hAnsiTheme="majorHAnsi" w:cstheme="majorHAnsi"/>
                <w:iCs/>
                <w:color w:val="auto"/>
                <w:sz w:val="22"/>
                <w:szCs w:val="22"/>
              </w:rPr>
              <w:t>ius 2</w:t>
            </w:r>
          </w:p>
        </w:tc>
        <w:tc>
          <w:tcPr>
            <w:tcW w:w="3474" w:type="dxa"/>
          </w:tcPr>
          <w:p w14:paraId="0724A26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D1A8D5D" w14:textId="23764B2A"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319546F4" w14:textId="77777777" w:rsidTr="0075491F">
        <w:trPr>
          <w:gridAfter w:val="1"/>
          <w:wAfter w:w="20" w:type="dxa"/>
        </w:trPr>
        <w:tc>
          <w:tcPr>
            <w:tcW w:w="659" w:type="dxa"/>
            <w:vMerge/>
            <w:vAlign w:val="center"/>
          </w:tcPr>
          <w:p w14:paraId="6ADA3E7B"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519BF004"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25220F8D" w14:textId="4BEC1AD8" w:rsidR="0064437B" w:rsidRPr="00F85466" w:rsidRDefault="0064437B" w:rsidP="0064437B">
            <w:pPr>
              <w:pStyle w:val="Default"/>
              <w:rPr>
                <w:rFonts w:asciiTheme="majorHAnsi" w:hAnsiTheme="majorHAnsi" w:cstheme="majorHAnsi"/>
                <w:sz w:val="22"/>
                <w:szCs w:val="22"/>
              </w:rPr>
            </w:pPr>
            <w:r w:rsidRPr="0085623D">
              <w:rPr>
                <w:rFonts w:asciiTheme="majorHAnsi" w:hAnsiTheme="majorHAnsi" w:cstheme="majorHAnsi"/>
                <w:sz w:val="22"/>
                <w:szCs w:val="22"/>
              </w:rPr>
              <w:t xml:space="preserve">Jungimas – </w:t>
            </w:r>
            <w:r w:rsidR="005E6579" w:rsidRPr="005E6579">
              <w:rPr>
                <w:rFonts w:asciiTheme="majorHAnsi" w:hAnsiTheme="majorHAnsi" w:cstheme="majorHAnsi"/>
                <w:sz w:val="22"/>
                <w:szCs w:val="22"/>
              </w:rPr>
              <w:t>žvaigždės-trikampio perjungimu</w:t>
            </w:r>
          </w:p>
        </w:tc>
        <w:tc>
          <w:tcPr>
            <w:tcW w:w="3474" w:type="dxa"/>
          </w:tcPr>
          <w:p w14:paraId="0606C3EB"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653A2B1" w14:textId="4C96AF44"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497D1E30" w14:textId="77777777" w:rsidTr="0075491F">
        <w:trPr>
          <w:gridAfter w:val="1"/>
          <w:wAfter w:w="20" w:type="dxa"/>
        </w:trPr>
        <w:tc>
          <w:tcPr>
            <w:tcW w:w="659" w:type="dxa"/>
            <w:vMerge/>
            <w:vAlign w:val="center"/>
          </w:tcPr>
          <w:p w14:paraId="46CFD2A3"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DD08272"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317240BD" w14:textId="77777777" w:rsidR="0064437B" w:rsidRPr="00F85466" w:rsidRDefault="0064437B" w:rsidP="0064437B">
            <w:pPr>
              <w:pStyle w:val="Default"/>
              <w:rPr>
                <w:rFonts w:asciiTheme="majorHAnsi" w:hAnsiTheme="majorHAnsi" w:cstheme="majorHAnsi"/>
                <w:sz w:val="22"/>
                <w:szCs w:val="22"/>
              </w:rPr>
            </w:pPr>
            <w:r w:rsidRPr="0085623D">
              <w:rPr>
                <w:rFonts w:asciiTheme="majorHAnsi" w:eastAsia="Times New Roman" w:hAnsiTheme="majorHAnsi" w:cstheme="majorHAnsi"/>
                <w:iCs/>
                <w:color w:val="auto"/>
                <w:sz w:val="22"/>
                <w:szCs w:val="22"/>
              </w:rPr>
              <w:t>Apsaugos klasė ne žemesnė kaip IP 68.</w:t>
            </w:r>
          </w:p>
        </w:tc>
        <w:tc>
          <w:tcPr>
            <w:tcW w:w="3474" w:type="dxa"/>
          </w:tcPr>
          <w:p w14:paraId="6086A779"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32910FA" w14:textId="28D3C6A4"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5E84347E" w14:textId="77777777" w:rsidTr="0075491F">
        <w:trPr>
          <w:gridAfter w:val="1"/>
          <w:wAfter w:w="20" w:type="dxa"/>
        </w:trPr>
        <w:tc>
          <w:tcPr>
            <w:tcW w:w="659" w:type="dxa"/>
            <w:vMerge/>
            <w:vAlign w:val="center"/>
          </w:tcPr>
          <w:p w14:paraId="5FFBE95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5E33502C"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71E75EEC" w14:textId="77777777" w:rsidR="008A1CA3" w:rsidRPr="008A1CA3" w:rsidRDefault="008A1CA3" w:rsidP="008A1CA3">
            <w:pPr>
              <w:pStyle w:val="Default"/>
              <w:rPr>
                <w:rFonts w:asciiTheme="majorHAnsi" w:hAnsiTheme="majorHAnsi" w:cstheme="majorHAnsi"/>
                <w:sz w:val="22"/>
                <w:szCs w:val="22"/>
              </w:rPr>
            </w:pPr>
            <w:r w:rsidRPr="008A1CA3">
              <w:rPr>
                <w:rFonts w:asciiTheme="majorHAnsi" w:hAnsiTheme="majorHAnsi" w:cstheme="majorHAnsi"/>
                <w:sz w:val="22"/>
                <w:szCs w:val="22"/>
              </w:rPr>
              <w:t>Elektros maitinimo kabelis turi b</w:t>
            </w:r>
            <w:r w:rsidRPr="008A1CA3">
              <w:rPr>
                <w:rFonts w:asciiTheme="majorHAnsi" w:hAnsiTheme="majorHAnsi" w:cstheme="majorHAnsi" w:hint="eastAsia"/>
                <w:sz w:val="22"/>
                <w:szCs w:val="22"/>
              </w:rPr>
              <w:t>ū</w:t>
            </w:r>
            <w:r w:rsidRPr="008A1CA3">
              <w:rPr>
                <w:rFonts w:asciiTheme="majorHAnsi" w:hAnsiTheme="majorHAnsi" w:cstheme="majorHAnsi"/>
                <w:sz w:val="22"/>
                <w:szCs w:val="22"/>
              </w:rPr>
              <w:t>ti</w:t>
            </w:r>
          </w:p>
          <w:p w14:paraId="54318356" w14:textId="77777777" w:rsidR="008A1CA3" w:rsidRPr="008A1CA3" w:rsidRDefault="008A1CA3" w:rsidP="008A1CA3">
            <w:pPr>
              <w:pStyle w:val="Default"/>
              <w:rPr>
                <w:rFonts w:asciiTheme="majorHAnsi" w:hAnsiTheme="majorHAnsi" w:cstheme="majorHAnsi"/>
                <w:sz w:val="22"/>
                <w:szCs w:val="22"/>
              </w:rPr>
            </w:pPr>
            <w:r w:rsidRPr="008A1CA3">
              <w:rPr>
                <w:rFonts w:asciiTheme="majorHAnsi" w:hAnsiTheme="majorHAnsi" w:cstheme="majorHAnsi"/>
                <w:sz w:val="22"/>
                <w:szCs w:val="22"/>
              </w:rPr>
              <w:t>prijungiamas ir atjungiamas nuo variklio</w:t>
            </w:r>
          </w:p>
          <w:p w14:paraId="0A8860F9" w14:textId="77777777" w:rsidR="008A1CA3" w:rsidRPr="008A1CA3" w:rsidRDefault="008A1CA3" w:rsidP="008A1CA3">
            <w:pPr>
              <w:pStyle w:val="Default"/>
              <w:rPr>
                <w:rFonts w:asciiTheme="majorHAnsi" w:hAnsiTheme="majorHAnsi" w:cstheme="majorHAnsi"/>
                <w:sz w:val="22"/>
                <w:szCs w:val="22"/>
              </w:rPr>
            </w:pPr>
            <w:r w:rsidRPr="008A1CA3">
              <w:rPr>
                <w:rFonts w:asciiTheme="majorHAnsi" w:hAnsiTheme="majorHAnsi" w:cstheme="majorHAnsi"/>
                <w:sz w:val="22"/>
                <w:szCs w:val="22"/>
              </w:rPr>
              <w:t>greitosios sandarios jungties pagalba,</w:t>
            </w:r>
          </w:p>
          <w:p w14:paraId="7109CF55" w14:textId="0C6AB690" w:rsidR="0064437B" w:rsidRPr="00F85466" w:rsidRDefault="008A1CA3" w:rsidP="008A1CA3">
            <w:pPr>
              <w:pStyle w:val="Default"/>
              <w:rPr>
                <w:rFonts w:asciiTheme="majorHAnsi" w:hAnsiTheme="majorHAnsi" w:cstheme="majorHAnsi"/>
                <w:sz w:val="22"/>
                <w:szCs w:val="22"/>
              </w:rPr>
            </w:pPr>
            <w:r w:rsidRPr="008A1CA3">
              <w:rPr>
                <w:rFonts w:asciiTheme="majorHAnsi" w:hAnsiTheme="majorHAnsi" w:cstheme="majorHAnsi"/>
                <w:sz w:val="22"/>
                <w:szCs w:val="22"/>
              </w:rPr>
              <w:t>neardant siurblio</w:t>
            </w:r>
            <w:r>
              <w:rPr>
                <w:rFonts w:asciiTheme="majorHAnsi" w:hAnsiTheme="majorHAnsi" w:cstheme="majorHAnsi"/>
                <w:sz w:val="22"/>
                <w:szCs w:val="22"/>
              </w:rPr>
              <w:t>.</w:t>
            </w:r>
          </w:p>
        </w:tc>
        <w:tc>
          <w:tcPr>
            <w:tcW w:w="3474" w:type="dxa"/>
          </w:tcPr>
          <w:p w14:paraId="4EBD5FA3"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1979035" w14:textId="520ADE22"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6DAAE7C9" w14:textId="77777777" w:rsidTr="0075491F">
        <w:trPr>
          <w:gridAfter w:val="1"/>
          <w:wAfter w:w="20" w:type="dxa"/>
        </w:trPr>
        <w:tc>
          <w:tcPr>
            <w:tcW w:w="659" w:type="dxa"/>
            <w:vMerge/>
            <w:vAlign w:val="center"/>
          </w:tcPr>
          <w:p w14:paraId="10DEADB4"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9BA8365" w14:textId="77777777" w:rsidR="0064437B" w:rsidRPr="0085623D" w:rsidRDefault="0064437B" w:rsidP="0064437B">
            <w:pPr>
              <w:jc w:val="center"/>
              <w:rPr>
                <w:rFonts w:asciiTheme="majorHAnsi" w:hAnsiTheme="majorHAnsi" w:cstheme="majorHAnsi"/>
                <w:b/>
                <w:bCs/>
                <w:i/>
                <w:iCs/>
              </w:rPr>
            </w:pPr>
          </w:p>
        </w:tc>
        <w:tc>
          <w:tcPr>
            <w:tcW w:w="4267" w:type="dxa"/>
            <w:gridSpan w:val="4"/>
            <w:vAlign w:val="center"/>
          </w:tcPr>
          <w:p w14:paraId="2099E931" w14:textId="5CA2236E" w:rsidR="008A1CA3" w:rsidRPr="008A1CA3" w:rsidRDefault="008A1CA3" w:rsidP="008A1CA3">
            <w:pPr>
              <w:pStyle w:val="Default"/>
              <w:rPr>
                <w:rFonts w:asciiTheme="majorHAnsi" w:eastAsia="Times New Roman" w:hAnsiTheme="majorHAnsi" w:cstheme="majorHAnsi"/>
                <w:iCs/>
                <w:sz w:val="22"/>
                <w:szCs w:val="22"/>
              </w:rPr>
            </w:pPr>
            <w:r w:rsidRPr="008A1CA3">
              <w:rPr>
                <w:rFonts w:asciiTheme="majorHAnsi" w:eastAsia="Times New Roman" w:hAnsiTheme="majorHAnsi" w:cstheme="majorHAnsi"/>
                <w:iCs/>
                <w:sz w:val="22"/>
                <w:szCs w:val="22"/>
              </w:rPr>
              <w:t>Variklio apsauga bimetalinio tipo arba lygiavert</w:t>
            </w:r>
            <w:r w:rsidRPr="008A1CA3">
              <w:rPr>
                <w:rFonts w:asciiTheme="majorHAnsi" w:eastAsia="Times New Roman" w:hAnsiTheme="majorHAnsi" w:cstheme="majorHAnsi" w:hint="eastAsia"/>
                <w:iCs/>
                <w:sz w:val="22"/>
                <w:szCs w:val="22"/>
              </w:rPr>
              <w:t>ė</w:t>
            </w:r>
            <w:r w:rsidRPr="008A1CA3">
              <w:rPr>
                <w:rFonts w:asciiTheme="majorHAnsi" w:eastAsia="Times New Roman" w:hAnsiTheme="majorHAnsi" w:cstheme="majorHAnsi"/>
                <w:iCs/>
                <w:sz w:val="22"/>
                <w:szCs w:val="22"/>
              </w:rPr>
              <w:t xml:space="preserve"> </w:t>
            </w:r>
            <w:r w:rsidR="00785BD2">
              <w:rPr>
                <w:rFonts w:asciiTheme="majorHAnsi" w:eastAsia="Times New Roman" w:hAnsiTheme="majorHAnsi" w:cstheme="majorHAnsi"/>
                <w:iCs/>
                <w:sz w:val="22"/>
                <w:szCs w:val="22"/>
              </w:rPr>
              <w:t xml:space="preserve">kitai </w:t>
            </w:r>
            <w:r w:rsidRPr="008A1CA3">
              <w:rPr>
                <w:rFonts w:asciiTheme="majorHAnsi" w:eastAsia="Times New Roman" w:hAnsiTheme="majorHAnsi" w:cstheme="majorHAnsi"/>
                <w:iCs/>
                <w:sz w:val="22"/>
                <w:szCs w:val="22"/>
              </w:rPr>
              <w:t>temp</w:t>
            </w:r>
            <w:r>
              <w:rPr>
                <w:rFonts w:asciiTheme="majorHAnsi" w:eastAsia="Times New Roman" w:hAnsiTheme="majorHAnsi" w:cstheme="majorHAnsi"/>
                <w:iCs/>
                <w:sz w:val="22"/>
                <w:szCs w:val="22"/>
              </w:rPr>
              <w:t>eratūrinei</w:t>
            </w:r>
            <w:r w:rsidRPr="008A1CA3">
              <w:rPr>
                <w:rFonts w:asciiTheme="majorHAnsi" w:eastAsia="Times New Roman" w:hAnsiTheme="majorHAnsi" w:cstheme="majorHAnsi"/>
                <w:iCs/>
                <w:sz w:val="22"/>
                <w:szCs w:val="22"/>
              </w:rPr>
              <w:t xml:space="preserve"> apsaugai</w:t>
            </w:r>
            <w:r w:rsidR="00785BD2">
              <w:rPr>
                <w:rFonts w:asciiTheme="majorHAnsi" w:eastAsia="Times New Roman" w:hAnsiTheme="majorHAnsi" w:cstheme="majorHAnsi"/>
                <w:iCs/>
                <w:sz w:val="22"/>
                <w:szCs w:val="22"/>
              </w:rPr>
              <w:t xml:space="preserve">. Taip pat turi būti vanduo tepale jutiklis. </w:t>
            </w:r>
          </w:p>
          <w:p w14:paraId="672E5319" w14:textId="4B8E8CF9" w:rsidR="0064437B" w:rsidRPr="00785BD2" w:rsidRDefault="00785BD2" w:rsidP="008A1CA3">
            <w:pPr>
              <w:pStyle w:val="Default"/>
              <w:rPr>
                <w:rFonts w:asciiTheme="majorHAnsi" w:eastAsia="Times New Roman" w:hAnsiTheme="majorHAnsi" w:cstheme="majorHAnsi"/>
                <w:iCs/>
                <w:sz w:val="22"/>
                <w:szCs w:val="22"/>
              </w:rPr>
            </w:pPr>
            <w:r>
              <w:rPr>
                <w:rFonts w:asciiTheme="majorHAnsi" w:eastAsia="Times New Roman" w:hAnsiTheme="majorHAnsi" w:cstheme="majorHAnsi"/>
                <w:iCs/>
                <w:sz w:val="22"/>
                <w:szCs w:val="22"/>
              </w:rPr>
              <w:t xml:space="preserve">(apsaugos turi būti suderintos dirbti su </w:t>
            </w:r>
            <w:r w:rsidR="008A1CA3" w:rsidRPr="008A1CA3">
              <w:rPr>
                <w:rFonts w:asciiTheme="majorHAnsi" w:eastAsia="Times New Roman" w:hAnsiTheme="majorHAnsi" w:cstheme="majorHAnsi"/>
                <w:iCs/>
                <w:sz w:val="22"/>
                <w:szCs w:val="22"/>
              </w:rPr>
              <w:t>Grundfos</w:t>
            </w:r>
            <w:r>
              <w:rPr>
                <w:rFonts w:asciiTheme="majorHAnsi" w:eastAsia="Times New Roman" w:hAnsiTheme="majorHAnsi" w:cstheme="majorHAnsi"/>
                <w:iCs/>
                <w:sz w:val="22"/>
                <w:szCs w:val="22"/>
              </w:rPr>
              <w:t xml:space="preserve"> </w:t>
            </w:r>
            <w:r w:rsidR="008A1CA3" w:rsidRPr="008A1CA3">
              <w:rPr>
                <w:rFonts w:asciiTheme="majorHAnsi" w:eastAsia="Times New Roman" w:hAnsiTheme="majorHAnsi" w:cstheme="majorHAnsi"/>
                <w:iCs/>
                <w:sz w:val="22"/>
                <w:szCs w:val="22"/>
              </w:rPr>
              <w:t>IO113 antriniu prietaisu ir CUE da</w:t>
            </w:r>
            <w:r w:rsidR="008A1CA3" w:rsidRPr="008A1CA3">
              <w:rPr>
                <w:rFonts w:asciiTheme="majorHAnsi" w:eastAsia="Times New Roman" w:hAnsiTheme="majorHAnsi" w:cstheme="majorHAnsi" w:hint="eastAsia"/>
                <w:iCs/>
                <w:sz w:val="22"/>
                <w:szCs w:val="22"/>
              </w:rPr>
              <w:t>ž</w:t>
            </w:r>
            <w:r w:rsidR="008A1CA3" w:rsidRPr="008A1CA3">
              <w:rPr>
                <w:rFonts w:asciiTheme="majorHAnsi" w:eastAsia="Times New Roman" w:hAnsiTheme="majorHAnsi" w:cstheme="majorHAnsi"/>
                <w:iCs/>
                <w:sz w:val="22"/>
                <w:szCs w:val="22"/>
              </w:rPr>
              <w:t>nio</w:t>
            </w:r>
            <w:r>
              <w:rPr>
                <w:rFonts w:asciiTheme="majorHAnsi" w:eastAsia="Times New Roman" w:hAnsiTheme="majorHAnsi" w:cstheme="majorHAnsi"/>
                <w:iCs/>
                <w:sz w:val="22"/>
                <w:szCs w:val="22"/>
              </w:rPr>
              <w:t xml:space="preserve"> </w:t>
            </w:r>
            <w:r w:rsidR="008A1CA3" w:rsidRPr="008A1CA3">
              <w:rPr>
                <w:rFonts w:asciiTheme="majorHAnsi" w:eastAsia="Times New Roman" w:hAnsiTheme="majorHAnsi" w:cstheme="majorHAnsi"/>
                <w:iCs/>
                <w:color w:val="auto"/>
                <w:sz w:val="22"/>
                <w:szCs w:val="22"/>
              </w:rPr>
              <w:t>keitikliu</w:t>
            </w:r>
            <w:r>
              <w:rPr>
                <w:rFonts w:asciiTheme="majorHAnsi" w:eastAsia="Times New Roman" w:hAnsiTheme="majorHAnsi" w:cstheme="majorHAnsi"/>
                <w:iCs/>
                <w:color w:val="auto"/>
                <w:sz w:val="22"/>
                <w:szCs w:val="22"/>
              </w:rPr>
              <w:t>).</w:t>
            </w:r>
          </w:p>
        </w:tc>
        <w:tc>
          <w:tcPr>
            <w:tcW w:w="3474" w:type="dxa"/>
          </w:tcPr>
          <w:p w14:paraId="3C20B425"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34F8B97" w14:textId="4DABBA25" w:rsidR="0064437B" w:rsidRPr="00F85466" w:rsidRDefault="0029412A" w:rsidP="0029412A">
            <w:pPr>
              <w:pStyle w:val="Default"/>
              <w:jc w:val="center"/>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70BE1FDE" w14:textId="77777777" w:rsidTr="002C0115">
        <w:trPr>
          <w:gridAfter w:val="1"/>
          <w:wAfter w:w="20" w:type="dxa"/>
        </w:trPr>
        <w:tc>
          <w:tcPr>
            <w:tcW w:w="659" w:type="dxa"/>
            <w:vAlign w:val="center"/>
          </w:tcPr>
          <w:p w14:paraId="508AF23E" w14:textId="1E147CE9"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3.3.</w:t>
            </w:r>
          </w:p>
        </w:tc>
        <w:tc>
          <w:tcPr>
            <w:tcW w:w="1585" w:type="dxa"/>
            <w:vAlign w:val="center"/>
          </w:tcPr>
          <w:p w14:paraId="7D7C27D6" w14:textId="67751D4E" w:rsidR="0064437B" w:rsidRPr="0085623D" w:rsidRDefault="0064437B" w:rsidP="0064437B">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7741" w:type="dxa"/>
            <w:gridSpan w:val="5"/>
            <w:vAlign w:val="center"/>
          </w:tcPr>
          <w:p w14:paraId="1F112B7D" w14:textId="277894F6" w:rsidR="0064437B" w:rsidRPr="00F85466" w:rsidRDefault="0064437B" w:rsidP="0064437B">
            <w:pPr>
              <w:pStyle w:val="Default"/>
              <w:rPr>
                <w:rFonts w:asciiTheme="majorHAnsi" w:hAnsiTheme="majorHAnsi" w:cstheme="majorHAnsi"/>
                <w:sz w:val="22"/>
                <w:szCs w:val="22"/>
              </w:rPr>
            </w:pPr>
            <w:r w:rsidRPr="00F85466">
              <w:rPr>
                <w:rFonts w:asciiTheme="majorHAnsi" w:hAnsiTheme="majorHAnsi" w:cstheme="majorHAnsi"/>
                <w:sz w:val="22"/>
                <w:szCs w:val="22"/>
              </w:rPr>
              <w:t>Siurblys bus montuojamas vietoj šiuo metu naudojamo siurblio (</w:t>
            </w:r>
            <w:r w:rsidR="00785BD2" w:rsidRPr="00785BD2">
              <w:rPr>
                <w:rFonts w:asciiTheme="majorHAnsi" w:hAnsiTheme="majorHAnsi" w:cstheme="majorHAnsi"/>
                <w:i/>
                <w:iCs/>
                <w:sz w:val="22"/>
                <w:szCs w:val="22"/>
              </w:rPr>
              <w:t>SEV.80.100.110.A.2.51D.FPV</w:t>
            </w:r>
            <w:r w:rsidRPr="00F85466">
              <w:rPr>
                <w:rFonts w:asciiTheme="majorHAnsi" w:hAnsiTheme="majorHAnsi" w:cstheme="majorHAnsi"/>
                <w:sz w:val="22"/>
                <w:szCs w:val="22"/>
              </w:rPr>
              <w:t>), nekeičiant pastatymo vietos, kitų konstrukcinių pajungimų. Naujo siurblio pajungimas turi atitikti esamai pajungimo-montavimo vietai. Siurblio nuleidimas ant kreipiamojo apvalaus bėgio.</w:t>
            </w:r>
          </w:p>
        </w:tc>
      </w:tr>
      <w:tr w:rsidR="0064437B" w:rsidRPr="0085623D" w14:paraId="466B406F" w14:textId="77777777" w:rsidTr="002C0115">
        <w:trPr>
          <w:gridAfter w:val="1"/>
          <w:wAfter w:w="20" w:type="dxa"/>
        </w:trPr>
        <w:tc>
          <w:tcPr>
            <w:tcW w:w="659" w:type="dxa"/>
            <w:shd w:val="clear" w:color="auto" w:fill="F2F2F2" w:themeFill="background1" w:themeFillShade="F2"/>
            <w:vAlign w:val="center"/>
          </w:tcPr>
          <w:p w14:paraId="7F0F4777" w14:textId="504AA3B9"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4</w:t>
            </w:r>
            <w:r w:rsidRPr="0085623D">
              <w:rPr>
                <w:rFonts w:asciiTheme="majorHAnsi" w:hAnsiTheme="majorHAnsi" w:cstheme="majorHAnsi"/>
                <w:b/>
                <w:bCs/>
                <w:iCs/>
                <w:color w:val="000000" w:themeColor="text1"/>
              </w:rPr>
              <w:t>.</w:t>
            </w:r>
          </w:p>
        </w:tc>
        <w:tc>
          <w:tcPr>
            <w:tcW w:w="9326" w:type="dxa"/>
            <w:gridSpan w:val="6"/>
            <w:shd w:val="clear" w:color="auto" w:fill="F2F2F2" w:themeFill="background1" w:themeFillShade="F2"/>
            <w:vAlign w:val="center"/>
          </w:tcPr>
          <w:p w14:paraId="66D9A3BC" w14:textId="0309F29D" w:rsidR="0064437B" w:rsidRPr="0085623D" w:rsidRDefault="0064437B" w:rsidP="0064437B">
            <w:pPr>
              <w:pStyle w:val="Default"/>
              <w:jc w:val="center"/>
              <w:rPr>
                <w:rFonts w:asciiTheme="majorHAnsi" w:eastAsia="Times New Roman" w:hAnsiTheme="majorHAnsi" w:cstheme="majorHAnsi"/>
                <w:i/>
                <w:color w:val="0070C0"/>
                <w:sz w:val="22"/>
                <w:szCs w:val="22"/>
              </w:rPr>
            </w:pPr>
            <w:r w:rsidRPr="0085623D">
              <w:rPr>
                <w:rFonts w:asciiTheme="majorHAnsi" w:eastAsia="Times New Roman" w:hAnsiTheme="majorHAnsi" w:cstheme="majorHAnsi"/>
                <w:b/>
                <w:bCs/>
                <w:iCs/>
                <w:color w:val="auto"/>
                <w:sz w:val="22"/>
                <w:szCs w:val="22"/>
              </w:rPr>
              <w:t xml:space="preserve">Perkamas objektas– </w:t>
            </w:r>
            <w:r>
              <w:rPr>
                <w:rFonts w:asciiTheme="majorHAnsi" w:eastAsia="Times New Roman" w:hAnsiTheme="majorHAnsi" w:cstheme="majorHAnsi"/>
                <w:b/>
                <w:bCs/>
                <w:iCs/>
                <w:color w:val="auto"/>
                <w:sz w:val="22"/>
                <w:szCs w:val="22"/>
              </w:rPr>
              <w:t>1</w:t>
            </w:r>
            <w:r w:rsidRPr="0085623D">
              <w:rPr>
                <w:rFonts w:asciiTheme="majorHAnsi" w:eastAsia="Times New Roman" w:hAnsiTheme="majorHAnsi" w:cstheme="majorHAnsi"/>
                <w:b/>
                <w:bCs/>
                <w:iCs/>
                <w:color w:val="auto"/>
                <w:sz w:val="22"/>
                <w:szCs w:val="22"/>
              </w:rPr>
              <w:t>vnt</w:t>
            </w:r>
            <w:r w:rsidRPr="0085623D">
              <w:rPr>
                <w:rFonts w:asciiTheme="majorHAnsi" w:eastAsia="Times New Roman" w:hAnsiTheme="majorHAnsi" w:cstheme="majorHAnsi"/>
                <w:i/>
                <w:color w:val="0070C0"/>
                <w:sz w:val="22"/>
                <w:szCs w:val="22"/>
              </w:rPr>
              <w:t>.</w:t>
            </w:r>
          </w:p>
        </w:tc>
      </w:tr>
      <w:tr w:rsidR="0064437B" w:rsidRPr="0085623D" w14:paraId="31E6C24B" w14:textId="77777777" w:rsidTr="002C0115">
        <w:trPr>
          <w:gridAfter w:val="1"/>
          <w:wAfter w:w="20" w:type="dxa"/>
        </w:trPr>
        <w:tc>
          <w:tcPr>
            <w:tcW w:w="659" w:type="dxa"/>
            <w:vAlign w:val="center"/>
          </w:tcPr>
          <w:p w14:paraId="1B93B3B3" w14:textId="39269126"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4</w:t>
            </w:r>
            <w:r w:rsidRPr="0085623D">
              <w:rPr>
                <w:rFonts w:asciiTheme="majorHAnsi" w:hAnsiTheme="majorHAnsi" w:cstheme="majorHAnsi"/>
                <w:b/>
                <w:bCs/>
                <w:iCs/>
                <w:color w:val="000000" w:themeColor="text1"/>
              </w:rPr>
              <w:t>.1</w:t>
            </w:r>
            <w:r w:rsidR="006C3579">
              <w:rPr>
                <w:rFonts w:asciiTheme="majorHAnsi" w:hAnsiTheme="majorHAnsi" w:cstheme="majorHAnsi"/>
                <w:b/>
                <w:bCs/>
                <w:iCs/>
                <w:color w:val="000000" w:themeColor="text1"/>
              </w:rPr>
              <w:t>.</w:t>
            </w:r>
          </w:p>
        </w:tc>
        <w:tc>
          <w:tcPr>
            <w:tcW w:w="1585" w:type="dxa"/>
            <w:vAlign w:val="center"/>
          </w:tcPr>
          <w:p w14:paraId="0C61978C" w14:textId="40602551"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bCs/>
              </w:rPr>
              <w:t>Modelis, gamintojas, kilmės šalis</w:t>
            </w:r>
          </w:p>
        </w:tc>
        <w:tc>
          <w:tcPr>
            <w:tcW w:w="4248" w:type="dxa"/>
            <w:gridSpan w:val="3"/>
            <w:vAlign w:val="center"/>
          </w:tcPr>
          <w:p w14:paraId="16FF8E35" w14:textId="3C973FF2"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color w:val="auto"/>
                <w:sz w:val="22"/>
                <w:szCs w:val="22"/>
              </w:rPr>
              <w:t>Nurodyti tikslų modelį, gamintoją, kilmės šalį</w:t>
            </w:r>
          </w:p>
        </w:tc>
        <w:tc>
          <w:tcPr>
            <w:tcW w:w="3493" w:type="dxa"/>
            <w:gridSpan w:val="2"/>
          </w:tcPr>
          <w:p w14:paraId="61A9ABDB" w14:textId="77777777" w:rsidR="0064437B" w:rsidRPr="0085623D" w:rsidRDefault="0064437B" w:rsidP="0064437B">
            <w:pPr>
              <w:pStyle w:val="Default"/>
              <w:jc w:val="center"/>
              <w:rPr>
                <w:rFonts w:asciiTheme="majorHAnsi" w:eastAsia="Times New Roman" w:hAnsiTheme="majorHAnsi" w:cstheme="majorHAnsi"/>
                <w:i/>
                <w:color w:val="0070C0"/>
                <w:sz w:val="22"/>
                <w:szCs w:val="22"/>
              </w:rPr>
            </w:pPr>
          </w:p>
          <w:p w14:paraId="64FF5182" w14:textId="4CAE9C29" w:rsidR="0064437B" w:rsidRPr="0085623D" w:rsidRDefault="0064437B" w:rsidP="0064437B">
            <w:pPr>
              <w:pStyle w:val="Default"/>
              <w:jc w:val="center"/>
              <w:rPr>
                <w:rFonts w:asciiTheme="majorHAnsi" w:eastAsia="Times New Roman" w:hAnsiTheme="majorHAnsi" w:cstheme="majorHAnsi"/>
                <w:i/>
                <w:color w:val="0070C0"/>
                <w:sz w:val="22"/>
                <w:szCs w:val="22"/>
              </w:rPr>
            </w:pPr>
            <w:r w:rsidRPr="0085623D">
              <w:rPr>
                <w:rFonts w:asciiTheme="majorHAnsi" w:eastAsia="Times New Roman" w:hAnsiTheme="majorHAnsi" w:cstheme="majorHAnsi"/>
                <w:i/>
                <w:color w:val="0070C0"/>
                <w:sz w:val="22"/>
                <w:szCs w:val="22"/>
              </w:rPr>
              <w:t>Nurodyti</w:t>
            </w:r>
          </w:p>
        </w:tc>
      </w:tr>
      <w:tr w:rsidR="0064437B" w:rsidRPr="0085623D" w14:paraId="67BCA823" w14:textId="77777777" w:rsidTr="002C0115">
        <w:trPr>
          <w:gridAfter w:val="1"/>
          <w:wAfter w:w="20" w:type="dxa"/>
        </w:trPr>
        <w:tc>
          <w:tcPr>
            <w:tcW w:w="659" w:type="dxa"/>
            <w:vMerge w:val="restart"/>
            <w:vAlign w:val="center"/>
          </w:tcPr>
          <w:p w14:paraId="2BE3B17B" w14:textId="3739A2C8"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4</w:t>
            </w:r>
            <w:r w:rsidRPr="0085623D">
              <w:rPr>
                <w:rFonts w:asciiTheme="majorHAnsi" w:hAnsiTheme="majorHAnsi" w:cstheme="majorHAnsi"/>
                <w:b/>
                <w:bCs/>
                <w:iCs/>
                <w:color w:val="000000" w:themeColor="text1"/>
              </w:rPr>
              <w:t>.2</w:t>
            </w:r>
            <w:r w:rsidR="006C3579">
              <w:rPr>
                <w:rFonts w:asciiTheme="majorHAnsi" w:hAnsiTheme="majorHAnsi" w:cstheme="majorHAnsi"/>
                <w:b/>
                <w:bCs/>
                <w:iCs/>
                <w:color w:val="000000" w:themeColor="text1"/>
              </w:rPr>
              <w:t>.</w:t>
            </w:r>
          </w:p>
        </w:tc>
        <w:tc>
          <w:tcPr>
            <w:tcW w:w="1585" w:type="dxa"/>
            <w:vMerge w:val="restart"/>
            <w:vAlign w:val="center"/>
          </w:tcPr>
          <w:p w14:paraId="0A28D056" w14:textId="77777777" w:rsidR="0064437B" w:rsidRPr="0085623D" w:rsidRDefault="0064437B" w:rsidP="0064437B">
            <w:pPr>
              <w:jc w:val="center"/>
              <w:rPr>
                <w:rFonts w:asciiTheme="majorHAnsi" w:hAnsiTheme="majorHAnsi" w:cstheme="majorHAnsi"/>
                <w:i/>
              </w:rPr>
            </w:pPr>
            <w:r w:rsidRPr="0085623D">
              <w:rPr>
                <w:rFonts w:asciiTheme="majorHAnsi" w:hAnsiTheme="majorHAnsi" w:cstheme="majorHAnsi"/>
                <w:b/>
                <w:i/>
              </w:rPr>
              <w:t xml:space="preserve">Bendrieji </w:t>
            </w:r>
          </w:p>
          <w:p w14:paraId="5ACD3ADF" w14:textId="77777777" w:rsidR="0064437B" w:rsidRPr="0085623D" w:rsidRDefault="0064437B" w:rsidP="0064437B">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591C784D" w14:textId="0E586FBB"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i/>
              </w:rPr>
              <w:t>duomenys, reikalavimai</w:t>
            </w:r>
          </w:p>
        </w:tc>
        <w:tc>
          <w:tcPr>
            <w:tcW w:w="4248" w:type="dxa"/>
            <w:gridSpan w:val="3"/>
            <w:vAlign w:val="center"/>
          </w:tcPr>
          <w:p w14:paraId="343FF9CA" w14:textId="0EBF1DB8" w:rsidR="0064437B" w:rsidRPr="00344DAD" w:rsidRDefault="00344DAD"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 xml:space="preserve">Skysčio temperatūra </w:t>
            </w:r>
            <w:r w:rsidR="0090515D">
              <w:rPr>
                <w:rFonts w:asciiTheme="majorHAnsi" w:hAnsiTheme="majorHAnsi" w:cstheme="majorHAnsi"/>
                <w:sz w:val="22"/>
                <w:szCs w:val="22"/>
              </w:rPr>
              <w:t xml:space="preserve">iki </w:t>
            </w:r>
            <w:r w:rsidRPr="00344DAD">
              <w:rPr>
                <w:rFonts w:asciiTheme="majorHAnsi" w:hAnsiTheme="majorHAnsi" w:cstheme="majorHAnsi"/>
                <w:sz w:val="22"/>
                <w:szCs w:val="22"/>
              </w:rPr>
              <w:t>40 Cº</w:t>
            </w:r>
            <w:r w:rsidR="0068601A">
              <w:rPr>
                <w:rFonts w:asciiTheme="majorHAnsi" w:hAnsiTheme="majorHAnsi" w:cstheme="majorHAnsi"/>
                <w:sz w:val="22"/>
                <w:szCs w:val="22"/>
              </w:rPr>
              <w:t xml:space="preserve">  </w:t>
            </w:r>
          </w:p>
        </w:tc>
        <w:tc>
          <w:tcPr>
            <w:tcW w:w="3493" w:type="dxa"/>
            <w:gridSpan w:val="2"/>
          </w:tcPr>
          <w:p w14:paraId="6EA8F24B"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55E8FBB" w14:textId="62640EDF"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2F3DC88C" w14:textId="77777777" w:rsidTr="002C0115">
        <w:trPr>
          <w:gridAfter w:val="1"/>
          <w:wAfter w:w="20" w:type="dxa"/>
        </w:trPr>
        <w:tc>
          <w:tcPr>
            <w:tcW w:w="659" w:type="dxa"/>
            <w:vMerge/>
            <w:vAlign w:val="center"/>
          </w:tcPr>
          <w:p w14:paraId="4B8B3130"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5EADC8C"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0E1BC619" w14:textId="3F2FEF50"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Siurblio nominalus našumas 30- 40 m3/h</w:t>
            </w:r>
          </w:p>
        </w:tc>
        <w:tc>
          <w:tcPr>
            <w:tcW w:w="3493" w:type="dxa"/>
            <w:gridSpan w:val="2"/>
          </w:tcPr>
          <w:p w14:paraId="27284F84"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5A8B5B63" w14:textId="507F4C06"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47E7B56C" w14:textId="77777777" w:rsidTr="002C0115">
        <w:trPr>
          <w:gridAfter w:val="1"/>
          <w:wAfter w:w="20" w:type="dxa"/>
        </w:trPr>
        <w:tc>
          <w:tcPr>
            <w:tcW w:w="659" w:type="dxa"/>
            <w:vMerge/>
            <w:vAlign w:val="center"/>
          </w:tcPr>
          <w:p w14:paraId="21DD4572"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0BDEEB8"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17BED8C" w14:textId="1B3EAEC8" w:rsidR="0064437B" w:rsidRPr="0085623D" w:rsidRDefault="0064437B" w:rsidP="0064437B">
            <w:pPr>
              <w:ind w:firstLine="34"/>
              <w:jc w:val="both"/>
              <w:rPr>
                <w:rFonts w:asciiTheme="majorHAnsi" w:eastAsia="Times New Roman" w:hAnsiTheme="majorHAnsi" w:cstheme="majorHAnsi"/>
                <w:i/>
                <w:color w:val="0070C0"/>
              </w:rPr>
            </w:pPr>
            <w:r w:rsidRPr="0085623D">
              <w:rPr>
                <w:rFonts w:asciiTheme="majorHAnsi" w:hAnsiTheme="majorHAnsi" w:cstheme="majorHAnsi"/>
              </w:rPr>
              <w:t xml:space="preserve">Siurblio darbo zona nuo 1 iki 15 m </w:t>
            </w:r>
          </w:p>
        </w:tc>
        <w:tc>
          <w:tcPr>
            <w:tcW w:w="3493" w:type="dxa"/>
            <w:gridSpan w:val="2"/>
          </w:tcPr>
          <w:p w14:paraId="4918548A"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A54F27F" w14:textId="45701E1B"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266EB89D" w14:textId="77777777" w:rsidTr="002C0115">
        <w:trPr>
          <w:gridAfter w:val="1"/>
          <w:wAfter w:w="20" w:type="dxa"/>
        </w:trPr>
        <w:tc>
          <w:tcPr>
            <w:tcW w:w="659" w:type="dxa"/>
            <w:vMerge/>
            <w:vAlign w:val="center"/>
          </w:tcPr>
          <w:p w14:paraId="1F27CE6C"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5526C513"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B633A73" w14:textId="5FC780E3" w:rsidR="0064437B" w:rsidRPr="0085623D" w:rsidRDefault="0064437B" w:rsidP="0064437B">
            <w:pPr>
              <w:ind w:firstLine="34"/>
              <w:jc w:val="both"/>
              <w:rPr>
                <w:rFonts w:asciiTheme="majorHAnsi" w:eastAsia="Times New Roman" w:hAnsiTheme="majorHAnsi" w:cstheme="majorHAnsi"/>
                <w:i/>
                <w:color w:val="0070C0"/>
              </w:rPr>
            </w:pPr>
            <w:r w:rsidRPr="0085623D">
              <w:rPr>
                <w:rFonts w:asciiTheme="majorHAnsi" w:hAnsiTheme="majorHAnsi" w:cstheme="majorHAnsi"/>
              </w:rPr>
              <w:t xml:space="preserve">Siurblio tipas – </w:t>
            </w:r>
            <w:r w:rsidRPr="0085623D">
              <w:rPr>
                <w:rFonts w:asciiTheme="majorHAnsi" w:hAnsiTheme="majorHAnsi" w:cstheme="majorHAnsi"/>
                <w:lang w:eastAsia="lt-LT"/>
              </w:rPr>
              <w:t>panardinamas fekalijų.</w:t>
            </w:r>
          </w:p>
        </w:tc>
        <w:tc>
          <w:tcPr>
            <w:tcW w:w="3493" w:type="dxa"/>
            <w:gridSpan w:val="2"/>
          </w:tcPr>
          <w:p w14:paraId="719E3F9A"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8C631BC" w14:textId="5EFAE47D"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1E1DD7B7" w14:textId="77777777" w:rsidTr="002C0115">
        <w:trPr>
          <w:gridAfter w:val="1"/>
          <w:wAfter w:w="20" w:type="dxa"/>
        </w:trPr>
        <w:tc>
          <w:tcPr>
            <w:tcW w:w="659" w:type="dxa"/>
            <w:vMerge/>
            <w:vAlign w:val="center"/>
          </w:tcPr>
          <w:p w14:paraId="00AD252C"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D77BD10"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59CCB81" w14:textId="71F6914D"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Siurblio darbo rato tipas – sūkurinis.</w:t>
            </w:r>
          </w:p>
        </w:tc>
        <w:tc>
          <w:tcPr>
            <w:tcW w:w="3493" w:type="dxa"/>
            <w:gridSpan w:val="2"/>
          </w:tcPr>
          <w:p w14:paraId="2578ECD4"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B37FE27" w14:textId="2B225995"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4CFA35F6" w14:textId="77777777" w:rsidTr="002C0115">
        <w:trPr>
          <w:gridAfter w:val="1"/>
          <w:wAfter w:w="20" w:type="dxa"/>
        </w:trPr>
        <w:tc>
          <w:tcPr>
            <w:tcW w:w="659" w:type="dxa"/>
            <w:vMerge/>
            <w:vAlign w:val="center"/>
          </w:tcPr>
          <w:p w14:paraId="79E94E22"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6677992"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AAF9C65" w14:textId="21F1F5EC"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 xml:space="preserve">Darbo ratas – </w:t>
            </w:r>
            <w:r w:rsidRPr="0085623D">
              <w:rPr>
                <w:rFonts w:asciiTheme="majorHAnsi" w:hAnsiTheme="majorHAnsi" w:cstheme="majorHAnsi"/>
                <w:sz w:val="22"/>
                <w:szCs w:val="22"/>
                <w:shd w:val="clear" w:color="auto" w:fill="FFFFFF"/>
              </w:rPr>
              <w:t>poliamidas</w:t>
            </w:r>
            <w:r>
              <w:rPr>
                <w:rFonts w:asciiTheme="majorHAnsi" w:hAnsiTheme="majorHAnsi" w:cstheme="majorHAnsi"/>
                <w:sz w:val="22"/>
                <w:szCs w:val="22"/>
                <w:shd w:val="clear" w:color="auto" w:fill="FFFFFF"/>
              </w:rPr>
              <w:t>, ketus, kt.</w:t>
            </w:r>
          </w:p>
        </w:tc>
        <w:tc>
          <w:tcPr>
            <w:tcW w:w="3493" w:type="dxa"/>
            <w:gridSpan w:val="2"/>
          </w:tcPr>
          <w:p w14:paraId="5439265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E0FBE09" w14:textId="2F7FED5C"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679FB545" w14:textId="77777777" w:rsidTr="002C0115">
        <w:trPr>
          <w:gridAfter w:val="1"/>
          <w:wAfter w:w="20" w:type="dxa"/>
        </w:trPr>
        <w:tc>
          <w:tcPr>
            <w:tcW w:w="659" w:type="dxa"/>
            <w:vMerge/>
            <w:vAlign w:val="center"/>
          </w:tcPr>
          <w:p w14:paraId="6F3469DA"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8CDD57E"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1B842203" w14:textId="276F1BFB"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 xml:space="preserve">Siurblio korpusas- ketus </w:t>
            </w:r>
          </w:p>
        </w:tc>
        <w:tc>
          <w:tcPr>
            <w:tcW w:w="3493" w:type="dxa"/>
            <w:gridSpan w:val="2"/>
          </w:tcPr>
          <w:p w14:paraId="0F807B9D"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7197B65" w14:textId="4F12DFEB"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5ECA05A3" w14:textId="77777777" w:rsidTr="002C0115">
        <w:trPr>
          <w:gridAfter w:val="1"/>
          <w:wAfter w:w="20" w:type="dxa"/>
        </w:trPr>
        <w:tc>
          <w:tcPr>
            <w:tcW w:w="659" w:type="dxa"/>
            <w:vMerge/>
            <w:vAlign w:val="center"/>
          </w:tcPr>
          <w:p w14:paraId="74FA0143"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60F6871"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08268FB2" w14:textId="28DB33E6" w:rsidR="0064437B" w:rsidRPr="0085623D" w:rsidRDefault="0064437B" w:rsidP="0064437B">
            <w:pPr>
              <w:pStyle w:val="Default"/>
              <w:jc w:val="both"/>
              <w:rPr>
                <w:rFonts w:asciiTheme="majorHAnsi" w:eastAsia="Times New Roman" w:hAnsiTheme="majorHAnsi" w:cstheme="majorHAnsi"/>
                <w:iCs/>
                <w:color w:val="auto"/>
                <w:sz w:val="22"/>
                <w:szCs w:val="22"/>
              </w:rPr>
            </w:pPr>
            <w:r w:rsidRPr="0085623D">
              <w:rPr>
                <w:rFonts w:asciiTheme="majorHAnsi" w:eastAsia="Times New Roman" w:hAnsiTheme="majorHAnsi" w:cstheme="majorHAnsi"/>
                <w:iCs/>
                <w:color w:val="auto"/>
                <w:sz w:val="22"/>
                <w:szCs w:val="22"/>
              </w:rPr>
              <w:t>Siurblio velenas - nerūdijančio plieno.</w:t>
            </w:r>
          </w:p>
        </w:tc>
        <w:tc>
          <w:tcPr>
            <w:tcW w:w="3493" w:type="dxa"/>
            <w:gridSpan w:val="2"/>
          </w:tcPr>
          <w:p w14:paraId="0C2BE19A"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A634E92" w14:textId="0A7A8E64"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30D59D57" w14:textId="77777777" w:rsidTr="002C0115">
        <w:trPr>
          <w:gridAfter w:val="1"/>
          <w:wAfter w:w="20" w:type="dxa"/>
        </w:trPr>
        <w:tc>
          <w:tcPr>
            <w:tcW w:w="659" w:type="dxa"/>
            <w:vMerge/>
            <w:vAlign w:val="center"/>
          </w:tcPr>
          <w:p w14:paraId="07472CD0"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508EDEEF"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140B5995" w14:textId="74798A5D"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shd w:val="clear" w:color="auto" w:fill="FFFFFF"/>
              </w:rPr>
              <w:t>Mechaniniai sandarikliai ant rotoriaus veleno</w:t>
            </w:r>
          </w:p>
        </w:tc>
        <w:tc>
          <w:tcPr>
            <w:tcW w:w="3493" w:type="dxa"/>
            <w:gridSpan w:val="2"/>
          </w:tcPr>
          <w:p w14:paraId="5AED926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2786C0B" w14:textId="671592C4"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lastRenderedPageBreak/>
              <w:t>Pateikto dokumento pavadinimas _______ ir psl. Nr. _____</w:t>
            </w:r>
          </w:p>
        </w:tc>
      </w:tr>
      <w:tr w:rsidR="0064437B" w:rsidRPr="0085623D" w14:paraId="700E8312" w14:textId="77777777" w:rsidTr="002C0115">
        <w:trPr>
          <w:gridAfter w:val="1"/>
          <w:wAfter w:w="20" w:type="dxa"/>
        </w:trPr>
        <w:tc>
          <w:tcPr>
            <w:tcW w:w="659" w:type="dxa"/>
            <w:vMerge/>
            <w:vAlign w:val="center"/>
          </w:tcPr>
          <w:p w14:paraId="0E01E70E"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7A09AC65"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60279441" w14:textId="57F4647D"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Siurblio išpylimo skersmuo - G 2“</w:t>
            </w:r>
          </w:p>
        </w:tc>
        <w:tc>
          <w:tcPr>
            <w:tcW w:w="3493" w:type="dxa"/>
            <w:gridSpan w:val="2"/>
          </w:tcPr>
          <w:p w14:paraId="36132A50"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96F5B4D" w14:textId="184B1B01"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60AE7082" w14:textId="77777777" w:rsidTr="002C0115">
        <w:trPr>
          <w:gridAfter w:val="1"/>
          <w:wAfter w:w="20" w:type="dxa"/>
        </w:trPr>
        <w:tc>
          <w:tcPr>
            <w:tcW w:w="659" w:type="dxa"/>
            <w:vMerge/>
            <w:vAlign w:val="center"/>
          </w:tcPr>
          <w:p w14:paraId="77C72B2B"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ED00489"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7D4AD59B" w14:textId="79623132"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Patenkančių kietųjų dalelių dydis nemažesnis kaip 40mm</w:t>
            </w:r>
          </w:p>
        </w:tc>
        <w:tc>
          <w:tcPr>
            <w:tcW w:w="3493" w:type="dxa"/>
            <w:gridSpan w:val="2"/>
          </w:tcPr>
          <w:p w14:paraId="7BDD73D1"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AF19358" w14:textId="79B111B5"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70618895" w14:textId="77777777" w:rsidTr="002C0115">
        <w:trPr>
          <w:gridAfter w:val="1"/>
          <w:wAfter w:w="20" w:type="dxa"/>
        </w:trPr>
        <w:tc>
          <w:tcPr>
            <w:tcW w:w="659" w:type="dxa"/>
            <w:vMerge/>
            <w:vAlign w:val="center"/>
          </w:tcPr>
          <w:p w14:paraId="7BBC3BD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7F509BB1"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271C76A" w14:textId="2389D182"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 xml:space="preserve">Galia iki 1.5- </w:t>
            </w:r>
            <w:r w:rsidRPr="0085623D">
              <w:rPr>
                <w:rFonts w:asciiTheme="majorHAnsi" w:hAnsiTheme="majorHAnsi" w:cstheme="majorHAnsi"/>
                <w:sz w:val="22"/>
                <w:szCs w:val="22"/>
                <w:lang w:val="en-US"/>
              </w:rPr>
              <w:t>2,5</w:t>
            </w:r>
            <w:r w:rsidRPr="0085623D">
              <w:rPr>
                <w:rFonts w:asciiTheme="majorHAnsi" w:hAnsiTheme="majorHAnsi" w:cstheme="majorHAnsi"/>
                <w:sz w:val="22"/>
                <w:szCs w:val="22"/>
              </w:rPr>
              <w:t>kW</w:t>
            </w:r>
          </w:p>
        </w:tc>
        <w:tc>
          <w:tcPr>
            <w:tcW w:w="3493" w:type="dxa"/>
            <w:gridSpan w:val="2"/>
          </w:tcPr>
          <w:p w14:paraId="0840FC7E"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1FC1FEC" w14:textId="402330AF"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13C9418B" w14:textId="77777777" w:rsidTr="002C0115">
        <w:trPr>
          <w:gridAfter w:val="1"/>
          <w:wAfter w:w="20" w:type="dxa"/>
        </w:trPr>
        <w:tc>
          <w:tcPr>
            <w:tcW w:w="659" w:type="dxa"/>
            <w:vMerge/>
            <w:vAlign w:val="center"/>
          </w:tcPr>
          <w:p w14:paraId="68C1B30A"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69FE6AA9"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604EC20A" w14:textId="32AC6DBF"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Srovės stiprumas I iki 4,5A.</w:t>
            </w:r>
          </w:p>
        </w:tc>
        <w:tc>
          <w:tcPr>
            <w:tcW w:w="3493" w:type="dxa"/>
            <w:gridSpan w:val="2"/>
          </w:tcPr>
          <w:p w14:paraId="59A23259"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876E202" w14:textId="3E726791"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23E03588" w14:textId="77777777" w:rsidTr="002C0115">
        <w:trPr>
          <w:gridAfter w:val="1"/>
          <w:wAfter w:w="20" w:type="dxa"/>
        </w:trPr>
        <w:tc>
          <w:tcPr>
            <w:tcW w:w="659" w:type="dxa"/>
            <w:vMerge/>
            <w:vAlign w:val="center"/>
          </w:tcPr>
          <w:p w14:paraId="5AD69D06"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7652E869"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65AB004C" w14:textId="53CABAF9" w:rsidR="0064437B" w:rsidRPr="0085623D" w:rsidRDefault="0064437B" w:rsidP="0064437B">
            <w:pPr>
              <w:pStyle w:val="Default"/>
              <w:jc w:val="both"/>
              <w:rPr>
                <w:rFonts w:asciiTheme="majorHAnsi" w:eastAsia="Times New Roman" w:hAnsiTheme="majorHAnsi" w:cstheme="majorHAnsi"/>
                <w:iCs/>
                <w:color w:val="auto"/>
                <w:sz w:val="22"/>
                <w:szCs w:val="22"/>
              </w:rPr>
            </w:pPr>
            <w:r w:rsidRPr="0085623D">
              <w:rPr>
                <w:rFonts w:asciiTheme="majorHAnsi" w:eastAsia="Times New Roman" w:hAnsiTheme="majorHAnsi" w:cstheme="majorHAnsi"/>
                <w:iCs/>
                <w:color w:val="auto"/>
                <w:sz w:val="22"/>
                <w:szCs w:val="22"/>
              </w:rPr>
              <w:t>Dažnis - 50 Hz</w:t>
            </w:r>
          </w:p>
        </w:tc>
        <w:tc>
          <w:tcPr>
            <w:tcW w:w="3493" w:type="dxa"/>
            <w:gridSpan w:val="2"/>
          </w:tcPr>
          <w:p w14:paraId="1D23746D"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C37630F" w14:textId="74364D4A"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672219CB" w14:textId="77777777" w:rsidTr="002C0115">
        <w:trPr>
          <w:gridAfter w:val="1"/>
          <w:wAfter w:w="20" w:type="dxa"/>
        </w:trPr>
        <w:tc>
          <w:tcPr>
            <w:tcW w:w="659" w:type="dxa"/>
            <w:vMerge/>
            <w:vAlign w:val="center"/>
          </w:tcPr>
          <w:p w14:paraId="6B72584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CB18CA3"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626D11F8" w14:textId="3E516634" w:rsidR="0064437B" w:rsidRPr="0085623D" w:rsidRDefault="0064437B" w:rsidP="0064437B">
            <w:pPr>
              <w:pStyle w:val="Default"/>
              <w:jc w:val="both"/>
              <w:rPr>
                <w:rFonts w:asciiTheme="majorHAnsi" w:eastAsia="Times New Roman" w:hAnsiTheme="majorHAnsi" w:cstheme="majorHAnsi"/>
                <w:iCs/>
                <w:color w:val="auto"/>
                <w:sz w:val="22"/>
                <w:szCs w:val="22"/>
              </w:rPr>
            </w:pPr>
            <w:r w:rsidRPr="0085623D">
              <w:rPr>
                <w:rFonts w:asciiTheme="majorHAnsi" w:hAnsiTheme="majorHAnsi" w:cstheme="majorHAnsi"/>
                <w:iCs/>
                <w:color w:val="auto"/>
                <w:sz w:val="22"/>
                <w:szCs w:val="22"/>
              </w:rPr>
              <w:t>Įtampa - 400 V</w:t>
            </w:r>
          </w:p>
        </w:tc>
        <w:tc>
          <w:tcPr>
            <w:tcW w:w="3493" w:type="dxa"/>
            <w:gridSpan w:val="2"/>
          </w:tcPr>
          <w:p w14:paraId="296E1A7E"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0D573F3F" w14:textId="7FFB2105"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05BF5D17" w14:textId="77777777" w:rsidTr="002C0115">
        <w:trPr>
          <w:gridAfter w:val="1"/>
          <w:wAfter w:w="20" w:type="dxa"/>
        </w:trPr>
        <w:tc>
          <w:tcPr>
            <w:tcW w:w="659" w:type="dxa"/>
            <w:vMerge/>
            <w:vAlign w:val="center"/>
          </w:tcPr>
          <w:p w14:paraId="22446CA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608BEFF"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08941A4D" w14:textId="0764BA72" w:rsidR="0064437B" w:rsidRPr="0085623D" w:rsidRDefault="0064437B" w:rsidP="0064437B">
            <w:pPr>
              <w:pStyle w:val="Default"/>
              <w:jc w:val="both"/>
              <w:rPr>
                <w:rFonts w:asciiTheme="majorHAnsi" w:eastAsia="Times New Roman" w:hAnsiTheme="majorHAnsi" w:cstheme="majorHAnsi"/>
                <w:iCs/>
                <w:color w:val="auto"/>
                <w:sz w:val="22"/>
                <w:szCs w:val="22"/>
              </w:rPr>
            </w:pPr>
            <w:r w:rsidRPr="0085623D">
              <w:rPr>
                <w:rFonts w:asciiTheme="majorHAnsi" w:hAnsiTheme="majorHAnsi" w:cstheme="majorHAnsi"/>
                <w:iCs/>
                <w:color w:val="auto"/>
                <w:sz w:val="22"/>
                <w:szCs w:val="22"/>
              </w:rPr>
              <w:t>Srovė – trifazė</w:t>
            </w:r>
          </w:p>
        </w:tc>
        <w:tc>
          <w:tcPr>
            <w:tcW w:w="3493" w:type="dxa"/>
            <w:gridSpan w:val="2"/>
          </w:tcPr>
          <w:p w14:paraId="24E13659"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4C1B166" w14:textId="6EEEAD20"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7C251E7D" w14:textId="77777777" w:rsidTr="002C0115">
        <w:trPr>
          <w:gridAfter w:val="1"/>
          <w:wAfter w:w="20" w:type="dxa"/>
        </w:trPr>
        <w:tc>
          <w:tcPr>
            <w:tcW w:w="659" w:type="dxa"/>
            <w:vMerge/>
            <w:vAlign w:val="center"/>
          </w:tcPr>
          <w:p w14:paraId="1962F654"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490A61F"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3C41B02E" w14:textId="4983854E"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Jungimas – tiesioginis</w:t>
            </w:r>
          </w:p>
        </w:tc>
        <w:tc>
          <w:tcPr>
            <w:tcW w:w="3493" w:type="dxa"/>
            <w:gridSpan w:val="2"/>
          </w:tcPr>
          <w:p w14:paraId="3FCF47AB"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F10A20A" w14:textId="0DFD3FB8"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299CAA5F" w14:textId="77777777" w:rsidTr="002C0115">
        <w:trPr>
          <w:gridAfter w:val="1"/>
          <w:wAfter w:w="20" w:type="dxa"/>
        </w:trPr>
        <w:tc>
          <w:tcPr>
            <w:tcW w:w="659" w:type="dxa"/>
            <w:vMerge/>
            <w:vAlign w:val="center"/>
          </w:tcPr>
          <w:p w14:paraId="370F9ED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6D4D7AA4"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066CBEE" w14:textId="020F63DD" w:rsidR="0064437B" w:rsidRPr="0085623D" w:rsidRDefault="0064437B" w:rsidP="0064437B">
            <w:pPr>
              <w:pStyle w:val="Default"/>
              <w:jc w:val="both"/>
              <w:rPr>
                <w:rFonts w:asciiTheme="majorHAnsi" w:eastAsia="Times New Roman" w:hAnsiTheme="majorHAnsi" w:cstheme="majorHAnsi"/>
                <w:iCs/>
                <w:color w:val="auto"/>
                <w:sz w:val="22"/>
                <w:szCs w:val="22"/>
              </w:rPr>
            </w:pPr>
            <w:r w:rsidRPr="0085623D">
              <w:rPr>
                <w:rFonts w:asciiTheme="majorHAnsi" w:eastAsia="Times New Roman" w:hAnsiTheme="majorHAnsi" w:cstheme="majorHAnsi"/>
                <w:iCs/>
                <w:color w:val="auto"/>
                <w:sz w:val="22"/>
                <w:szCs w:val="22"/>
              </w:rPr>
              <w:t>Apsaugos klasė ne žemesnė kaip IP 68.</w:t>
            </w:r>
          </w:p>
        </w:tc>
        <w:tc>
          <w:tcPr>
            <w:tcW w:w="3493" w:type="dxa"/>
            <w:gridSpan w:val="2"/>
          </w:tcPr>
          <w:p w14:paraId="54D1051A"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2AA4819" w14:textId="71BD9AC6"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6D5334A6" w14:textId="77777777" w:rsidTr="002C0115">
        <w:trPr>
          <w:gridAfter w:val="1"/>
          <w:wAfter w:w="20" w:type="dxa"/>
        </w:trPr>
        <w:tc>
          <w:tcPr>
            <w:tcW w:w="659" w:type="dxa"/>
            <w:vMerge/>
            <w:vAlign w:val="center"/>
          </w:tcPr>
          <w:p w14:paraId="7A40B654"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F9FC115"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EBF132D" w14:textId="2065227B"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sz w:val="22"/>
                <w:szCs w:val="22"/>
              </w:rPr>
              <w:t>Kabelio ilgis ne mažiau 10 m, su plūde.</w:t>
            </w:r>
          </w:p>
        </w:tc>
        <w:tc>
          <w:tcPr>
            <w:tcW w:w="3493" w:type="dxa"/>
            <w:gridSpan w:val="2"/>
          </w:tcPr>
          <w:p w14:paraId="1CE533B6"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34F894E" w14:textId="1FFD8C6F"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63DE0DBD" w14:textId="77777777" w:rsidTr="002C0115">
        <w:trPr>
          <w:gridAfter w:val="1"/>
          <w:wAfter w:w="20" w:type="dxa"/>
        </w:trPr>
        <w:tc>
          <w:tcPr>
            <w:tcW w:w="659" w:type="dxa"/>
            <w:vMerge/>
            <w:vAlign w:val="center"/>
          </w:tcPr>
          <w:p w14:paraId="284A0C6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BCA5562"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C3A7082" w14:textId="1E8DF77A" w:rsidR="0064437B" w:rsidRPr="0085623D" w:rsidRDefault="0064437B" w:rsidP="0064437B">
            <w:pPr>
              <w:pStyle w:val="Default"/>
              <w:jc w:val="both"/>
              <w:rPr>
                <w:rFonts w:asciiTheme="majorHAnsi" w:eastAsia="Times New Roman" w:hAnsiTheme="majorHAnsi" w:cstheme="majorHAnsi"/>
                <w:iCs/>
                <w:color w:val="0070C0"/>
                <w:sz w:val="22"/>
                <w:szCs w:val="22"/>
              </w:rPr>
            </w:pPr>
            <w:r w:rsidRPr="0085623D">
              <w:rPr>
                <w:rFonts w:asciiTheme="majorHAnsi" w:eastAsia="Times New Roman" w:hAnsiTheme="majorHAnsi" w:cstheme="majorHAnsi"/>
                <w:iCs/>
                <w:color w:val="auto"/>
                <w:sz w:val="22"/>
                <w:szCs w:val="22"/>
              </w:rPr>
              <w:t>Šiluminiai jutikliai, apsaugantys variklį nuo perkaitimo</w:t>
            </w:r>
          </w:p>
        </w:tc>
        <w:tc>
          <w:tcPr>
            <w:tcW w:w="3493" w:type="dxa"/>
            <w:gridSpan w:val="2"/>
          </w:tcPr>
          <w:p w14:paraId="56EC9F6B"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8FB183F" w14:textId="4EACA808"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03097E73" w14:textId="77777777" w:rsidTr="002C0115">
        <w:trPr>
          <w:gridAfter w:val="1"/>
          <w:wAfter w:w="20" w:type="dxa"/>
        </w:trPr>
        <w:tc>
          <w:tcPr>
            <w:tcW w:w="659" w:type="dxa"/>
            <w:vAlign w:val="center"/>
          </w:tcPr>
          <w:p w14:paraId="58C1F83B" w14:textId="48DF2FAA"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4</w:t>
            </w:r>
            <w:r w:rsidRPr="0085623D">
              <w:rPr>
                <w:rFonts w:asciiTheme="majorHAnsi" w:hAnsiTheme="majorHAnsi" w:cstheme="majorHAnsi"/>
                <w:b/>
                <w:bCs/>
                <w:iCs/>
                <w:color w:val="000000" w:themeColor="text1"/>
              </w:rPr>
              <w:t>.3</w:t>
            </w:r>
            <w:r w:rsidR="006C3579">
              <w:rPr>
                <w:rFonts w:asciiTheme="majorHAnsi" w:hAnsiTheme="majorHAnsi" w:cstheme="majorHAnsi"/>
                <w:b/>
                <w:bCs/>
                <w:iCs/>
                <w:color w:val="000000" w:themeColor="text1"/>
              </w:rPr>
              <w:t>.</w:t>
            </w:r>
          </w:p>
        </w:tc>
        <w:tc>
          <w:tcPr>
            <w:tcW w:w="1585" w:type="dxa"/>
            <w:vAlign w:val="center"/>
          </w:tcPr>
          <w:p w14:paraId="245CD0D8" w14:textId="22057290"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bCs/>
                <w:i/>
                <w:iCs/>
              </w:rPr>
              <w:t>Reikalavimai montavimui</w:t>
            </w:r>
          </w:p>
        </w:tc>
        <w:tc>
          <w:tcPr>
            <w:tcW w:w="7741" w:type="dxa"/>
            <w:gridSpan w:val="5"/>
            <w:vAlign w:val="center"/>
          </w:tcPr>
          <w:p w14:paraId="6E4909CA" w14:textId="09B15E0A" w:rsidR="0064437B" w:rsidRPr="00F85466" w:rsidRDefault="0064437B" w:rsidP="0064437B">
            <w:pPr>
              <w:pStyle w:val="Default"/>
              <w:rPr>
                <w:rFonts w:asciiTheme="majorHAnsi" w:hAnsiTheme="majorHAnsi" w:cstheme="majorHAnsi"/>
              </w:rPr>
            </w:pPr>
            <w:r w:rsidRPr="00F85466">
              <w:rPr>
                <w:rFonts w:asciiTheme="majorHAnsi" w:hAnsiTheme="majorHAnsi" w:cstheme="majorHAnsi"/>
                <w:sz w:val="22"/>
                <w:szCs w:val="22"/>
              </w:rPr>
              <w:t>Siurblys bus montuojamas vietoj šiuo metu naudojamo siurblio (ABS MF804 D VX KS), nekeičiant pastatymo vietos, kitų konstrukcinių pajungimų. Naujo siurblio pajungimas turi atitikti esamai pajungimo-montavimo vietai. Numatomas pajungimas 2“.</w:t>
            </w:r>
          </w:p>
        </w:tc>
      </w:tr>
      <w:tr w:rsidR="0064437B" w:rsidRPr="0085623D" w14:paraId="6B46E6E7" w14:textId="77777777" w:rsidTr="002C0115">
        <w:trPr>
          <w:gridAfter w:val="1"/>
          <w:wAfter w:w="20" w:type="dxa"/>
        </w:trPr>
        <w:tc>
          <w:tcPr>
            <w:tcW w:w="659" w:type="dxa"/>
            <w:shd w:val="clear" w:color="auto" w:fill="F2F2F2" w:themeFill="background1" w:themeFillShade="F2"/>
            <w:vAlign w:val="center"/>
          </w:tcPr>
          <w:p w14:paraId="1E44C331" w14:textId="4ECEF545"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5</w:t>
            </w:r>
            <w:r w:rsidR="00CD54FB">
              <w:rPr>
                <w:rFonts w:asciiTheme="majorHAnsi" w:hAnsiTheme="majorHAnsi" w:cstheme="majorHAnsi"/>
                <w:b/>
                <w:bCs/>
                <w:iCs/>
                <w:color w:val="000000" w:themeColor="text1"/>
              </w:rPr>
              <w:t>.</w:t>
            </w:r>
          </w:p>
        </w:tc>
        <w:tc>
          <w:tcPr>
            <w:tcW w:w="9326" w:type="dxa"/>
            <w:gridSpan w:val="6"/>
            <w:shd w:val="clear" w:color="auto" w:fill="F2F2F2" w:themeFill="background1" w:themeFillShade="F2"/>
            <w:vAlign w:val="center"/>
          </w:tcPr>
          <w:p w14:paraId="74974BE1" w14:textId="77BE907E" w:rsidR="0064437B" w:rsidRPr="00F85466" w:rsidRDefault="0064437B" w:rsidP="0064437B">
            <w:pPr>
              <w:pStyle w:val="Default"/>
              <w:jc w:val="center"/>
              <w:rPr>
                <w:rFonts w:asciiTheme="majorHAnsi" w:eastAsia="Times New Roman" w:hAnsiTheme="majorHAnsi" w:cstheme="majorHAnsi"/>
                <w:i/>
                <w:color w:val="0070C0"/>
                <w:sz w:val="22"/>
                <w:szCs w:val="22"/>
                <w:highlight w:val="yellow"/>
              </w:rPr>
            </w:pPr>
            <w:r w:rsidRPr="00F3289C">
              <w:rPr>
                <w:rFonts w:asciiTheme="majorHAnsi" w:eastAsia="Times New Roman" w:hAnsiTheme="majorHAnsi" w:cstheme="majorHAnsi"/>
                <w:b/>
                <w:bCs/>
                <w:iCs/>
                <w:color w:val="auto"/>
                <w:sz w:val="22"/>
                <w:szCs w:val="22"/>
              </w:rPr>
              <w:t xml:space="preserve">Perkamas objektas– </w:t>
            </w:r>
            <w:r w:rsidR="00A92B94">
              <w:rPr>
                <w:rFonts w:asciiTheme="majorHAnsi" w:eastAsia="Times New Roman" w:hAnsiTheme="majorHAnsi" w:cstheme="majorHAnsi"/>
                <w:b/>
                <w:bCs/>
                <w:iCs/>
                <w:color w:val="auto"/>
                <w:sz w:val="22"/>
                <w:szCs w:val="22"/>
              </w:rPr>
              <w:t xml:space="preserve">4 </w:t>
            </w:r>
            <w:r w:rsidRPr="00F3289C">
              <w:rPr>
                <w:rFonts w:asciiTheme="majorHAnsi" w:eastAsia="Times New Roman" w:hAnsiTheme="majorHAnsi" w:cstheme="majorHAnsi"/>
                <w:b/>
                <w:bCs/>
                <w:iCs/>
                <w:color w:val="auto"/>
                <w:sz w:val="22"/>
                <w:szCs w:val="22"/>
              </w:rPr>
              <w:t>vnt</w:t>
            </w:r>
            <w:r w:rsidRPr="00F3289C">
              <w:rPr>
                <w:rFonts w:asciiTheme="majorHAnsi" w:eastAsia="Times New Roman" w:hAnsiTheme="majorHAnsi" w:cstheme="majorHAnsi"/>
                <w:i/>
                <w:color w:val="0070C0"/>
                <w:sz w:val="22"/>
                <w:szCs w:val="22"/>
              </w:rPr>
              <w:t>.</w:t>
            </w:r>
          </w:p>
        </w:tc>
      </w:tr>
      <w:tr w:rsidR="0064437B" w:rsidRPr="0085623D" w14:paraId="58A6C7B6" w14:textId="77777777" w:rsidTr="002C0115">
        <w:trPr>
          <w:gridAfter w:val="1"/>
          <w:wAfter w:w="20" w:type="dxa"/>
        </w:trPr>
        <w:tc>
          <w:tcPr>
            <w:tcW w:w="659" w:type="dxa"/>
            <w:vAlign w:val="center"/>
          </w:tcPr>
          <w:p w14:paraId="1A1528FA" w14:textId="35346CAB"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5</w:t>
            </w:r>
            <w:r w:rsidRPr="0085623D">
              <w:rPr>
                <w:rFonts w:asciiTheme="majorHAnsi" w:hAnsiTheme="majorHAnsi" w:cstheme="majorHAnsi"/>
                <w:b/>
                <w:bCs/>
                <w:iCs/>
                <w:color w:val="000000" w:themeColor="text1"/>
              </w:rPr>
              <w:t>.1</w:t>
            </w:r>
            <w:r w:rsidR="006C3579">
              <w:rPr>
                <w:rFonts w:asciiTheme="majorHAnsi" w:hAnsiTheme="majorHAnsi" w:cstheme="majorHAnsi"/>
                <w:b/>
                <w:bCs/>
                <w:iCs/>
                <w:color w:val="000000" w:themeColor="text1"/>
              </w:rPr>
              <w:t>.</w:t>
            </w:r>
          </w:p>
        </w:tc>
        <w:tc>
          <w:tcPr>
            <w:tcW w:w="1585" w:type="dxa"/>
            <w:vAlign w:val="center"/>
          </w:tcPr>
          <w:p w14:paraId="38D1B871" w14:textId="35C6F26E"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bCs/>
              </w:rPr>
              <w:t>Modelis, gamintojas, kilmės šalis</w:t>
            </w:r>
          </w:p>
        </w:tc>
        <w:tc>
          <w:tcPr>
            <w:tcW w:w="4248" w:type="dxa"/>
            <w:gridSpan w:val="3"/>
            <w:vAlign w:val="center"/>
          </w:tcPr>
          <w:p w14:paraId="609D94AD" w14:textId="21A0B931" w:rsidR="0064437B" w:rsidRPr="0085623D" w:rsidRDefault="0064437B" w:rsidP="0064437B">
            <w:pPr>
              <w:pStyle w:val="Default"/>
              <w:jc w:val="both"/>
              <w:rPr>
                <w:rFonts w:asciiTheme="majorHAnsi" w:eastAsia="Times New Roman" w:hAnsiTheme="majorHAnsi" w:cstheme="majorHAnsi"/>
                <w:i/>
                <w:color w:val="0070C0"/>
                <w:sz w:val="22"/>
                <w:szCs w:val="22"/>
              </w:rPr>
            </w:pPr>
            <w:r w:rsidRPr="0085623D">
              <w:rPr>
                <w:rFonts w:asciiTheme="majorHAnsi" w:hAnsiTheme="majorHAnsi" w:cstheme="majorHAnsi"/>
                <w:color w:val="auto"/>
                <w:sz w:val="22"/>
                <w:szCs w:val="22"/>
              </w:rPr>
              <w:t>Nurodyti tikslų modelį, gamintoją, kilmės šalį</w:t>
            </w:r>
          </w:p>
        </w:tc>
        <w:tc>
          <w:tcPr>
            <w:tcW w:w="3493" w:type="dxa"/>
            <w:gridSpan w:val="2"/>
          </w:tcPr>
          <w:p w14:paraId="2B33767A" w14:textId="77777777" w:rsidR="0064437B" w:rsidRPr="0085623D" w:rsidRDefault="0064437B" w:rsidP="0064437B">
            <w:pPr>
              <w:pStyle w:val="Default"/>
              <w:jc w:val="center"/>
              <w:rPr>
                <w:rFonts w:asciiTheme="majorHAnsi" w:eastAsia="Times New Roman" w:hAnsiTheme="majorHAnsi" w:cstheme="majorHAnsi"/>
                <w:i/>
                <w:color w:val="0070C0"/>
                <w:sz w:val="22"/>
                <w:szCs w:val="22"/>
              </w:rPr>
            </w:pPr>
          </w:p>
          <w:p w14:paraId="185D9195" w14:textId="0C441703" w:rsidR="0064437B" w:rsidRPr="0085623D" w:rsidRDefault="0064437B" w:rsidP="0064437B">
            <w:pPr>
              <w:pStyle w:val="Default"/>
              <w:jc w:val="center"/>
              <w:rPr>
                <w:rFonts w:asciiTheme="majorHAnsi" w:eastAsia="Times New Roman" w:hAnsiTheme="majorHAnsi" w:cstheme="majorHAnsi"/>
                <w:i/>
                <w:color w:val="0070C0"/>
                <w:sz w:val="22"/>
                <w:szCs w:val="22"/>
              </w:rPr>
            </w:pPr>
            <w:r w:rsidRPr="0085623D">
              <w:rPr>
                <w:rFonts w:asciiTheme="majorHAnsi" w:eastAsia="Times New Roman" w:hAnsiTheme="majorHAnsi" w:cstheme="majorHAnsi"/>
                <w:i/>
                <w:color w:val="0070C0"/>
                <w:sz w:val="22"/>
                <w:szCs w:val="22"/>
              </w:rPr>
              <w:t>Nurodyti</w:t>
            </w:r>
          </w:p>
        </w:tc>
      </w:tr>
      <w:tr w:rsidR="0064437B" w:rsidRPr="0085623D" w14:paraId="3F62EA12" w14:textId="77777777" w:rsidTr="002C0115">
        <w:trPr>
          <w:gridAfter w:val="1"/>
          <w:wAfter w:w="20" w:type="dxa"/>
        </w:trPr>
        <w:tc>
          <w:tcPr>
            <w:tcW w:w="659" w:type="dxa"/>
            <w:vMerge w:val="restart"/>
            <w:vAlign w:val="center"/>
          </w:tcPr>
          <w:p w14:paraId="68C52E6C" w14:textId="5EF71B4D" w:rsidR="0064437B" w:rsidRPr="0085623D" w:rsidRDefault="0064437B" w:rsidP="0064437B">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5</w:t>
            </w:r>
            <w:r w:rsidRPr="0085623D">
              <w:rPr>
                <w:rFonts w:asciiTheme="majorHAnsi" w:hAnsiTheme="majorHAnsi" w:cstheme="majorHAnsi"/>
                <w:b/>
                <w:bCs/>
                <w:iCs/>
                <w:color w:val="000000" w:themeColor="text1"/>
              </w:rPr>
              <w:t>.2</w:t>
            </w:r>
            <w:r w:rsidR="006C3579">
              <w:rPr>
                <w:rFonts w:asciiTheme="majorHAnsi" w:hAnsiTheme="majorHAnsi" w:cstheme="majorHAnsi"/>
                <w:b/>
                <w:bCs/>
                <w:iCs/>
                <w:color w:val="000000" w:themeColor="text1"/>
              </w:rPr>
              <w:t>.</w:t>
            </w:r>
          </w:p>
        </w:tc>
        <w:tc>
          <w:tcPr>
            <w:tcW w:w="1585" w:type="dxa"/>
            <w:vMerge w:val="restart"/>
            <w:vAlign w:val="center"/>
          </w:tcPr>
          <w:p w14:paraId="151BA6EB" w14:textId="77777777" w:rsidR="0064437B" w:rsidRPr="0085623D" w:rsidRDefault="0064437B" w:rsidP="0064437B">
            <w:pPr>
              <w:jc w:val="center"/>
              <w:rPr>
                <w:rFonts w:asciiTheme="majorHAnsi" w:hAnsiTheme="majorHAnsi" w:cstheme="majorHAnsi"/>
                <w:i/>
              </w:rPr>
            </w:pPr>
            <w:r w:rsidRPr="0085623D">
              <w:rPr>
                <w:rFonts w:asciiTheme="majorHAnsi" w:hAnsiTheme="majorHAnsi" w:cstheme="majorHAnsi"/>
                <w:b/>
                <w:i/>
              </w:rPr>
              <w:t xml:space="preserve">Bendrieji </w:t>
            </w:r>
          </w:p>
          <w:p w14:paraId="60DF3181" w14:textId="77777777" w:rsidR="0064437B" w:rsidRPr="0085623D" w:rsidRDefault="0064437B" w:rsidP="0064437B">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6F92C331" w14:textId="6D7B06AD" w:rsidR="0064437B" w:rsidRPr="0085623D" w:rsidRDefault="0064437B" w:rsidP="0064437B">
            <w:pPr>
              <w:jc w:val="center"/>
              <w:rPr>
                <w:rFonts w:asciiTheme="majorHAnsi" w:hAnsiTheme="majorHAnsi" w:cstheme="majorHAnsi"/>
                <w:b/>
                <w:bCs/>
                <w:iCs/>
              </w:rPr>
            </w:pPr>
            <w:r w:rsidRPr="0085623D">
              <w:rPr>
                <w:rFonts w:asciiTheme="majorHAnsi" w:hAnsiTheme="majorHAnsi" w:cstheme="majorHAnsi"/>
                <w:b/>
                <w:i/>
              </w:rPr>
              <w:t>duomenys, reikalavimai</w:t>
            </w:r>
          </w:p>
        </w:tc>
        <w:tc>
          <w:tcPr>
            <w:tcW w:w="4248" w:type="dxa"/>
            <w:gridSpan w:val="3"/>
            <w:vAlign w:val="center"/>
          </w:tcPr>
          <w:p w14:paraId="6C572675" w14:textId="1066E27C" w:rsidR="0064437B" w:rsidRPr="00344DAD" w:rsidRDefault="00344DAD" w:rsidP="0064437B">
            <w:pPr>
              <w:pStyle w:val="Default"/>
              <w:jc w:val="both"/>
              <w:rPr>
                <w:rFonts w:asciiTheme="majorHAnsi" w:hAnsiTheme="majorHAnsi" w:cstheme="majorHAnsi"/>
              </w:rPr>
            </w:pPr>
            <w:r w:rsidRPr="00344DAD">
              <w:rPr>
                <w:rFonts w:asciiTheme="majorHAnsi" w:hAnsiTheme="majorHAnsi" w:cstheme="majorHAnsi"/>
                <w:sz w:val="22"/>
                <w:szCs w:val="22"/>
              </w:rPr>
              <w:t xml:space="preserve">Skysčio temperatūra  </w:t>
            </w:r>
            <w:r w:rsidR="00F42D70">
              <w:rPr>
                <w:rFonts w:asciiTheme="majorHAnsi" w:hAnsiTheme="majorHAnsi" w:cstheme="majorHAnsi"/>
                <w:sz w:val="22"/>
                <w:szCs w:val="22"/>
              </w:rPr>
              <w:t xml:space="preserve">iki </w:t>
            </w:r>
            <w:r w:rsidRPr="00344DAD">
              <w:rPr>
                <w:rFonts w:asciiTheme="majorHAnsi" w:hAnsiTheme="majorHAnsi" w:cstheme="majorHAnsi"/>
                <w:sz w:val="22"/>
                <w:szCs w:val="22"/>
              </w:rPr>
              <w:t>40 Cº</w:t>
            </w:r>
            <w:r w:rsidR="0068601A">
              <w:rPr>
                <w:rFonts w:asciiTheme="majorHAnsi" w:hAnsiTheme="majorHAnsi" w:cstheme="majorHAnsi"/>
                <w:sz w:val="22"/>
                <w:szCs w:val="22"/>
              </w:rPr>
              <w:t xml:space="preserve"> </w:t>
            </w:r>
          </w:p>
        </w:tc>
        <w:tc>
          <w:tcPr>
            <w:tcW w:w="3493" w:type="dxa"/>
            <w:gridSpan w:val="2"/>
          </w:tcPr>
          <w:p w14:paraId="19FB6E6F"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66B59DA" w14:textId="5DC847FA"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32B810CF" w14:textId="77777777" w:rsidTr="002C0115">
        <w:trPr>
          <w:gridAfter w:val="1"/>
          <w:wAfter w:w="20" w:type="dxa"/>
        </w:trPr>
        <w:tc>
          <w:tcPr>
            <w:tcW w:w="659" w:type="dxa"/>
            <w:vMerge/>
            <w:vAlign w:val="center"/>
          </w:tcPr>
          <w:p w14:paraId="24985951"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3A7442F"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2EF64B0" w14:textId="3832BA35" w:rsidR="0064437B" w:rsidRPr="00344DAD" w:rsidRDefault="0064437B" w:rsidP="0064437B">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sidR="007077A0">
              <w:rPr>
                <w:rFonts w:asciiTheme="majorHAnsi" w:hAnsiTheme="majorHAnsi" w:cstheme="majorHAnsi"/>
                <w:sz w:val="22"/>
                <w:szCs w:val="22"/>
              </w:rPr>
              <w:t>maksimalus</w:t>
            </w:r>
            <w:r w:rsidRPr="00344DAD">
              <w:rPr>
                <w:rFonts w:asciiTheme="majorHAnsi" w:hAnsiTheme="majorHAnsi" w:cstheme="majorHAnsi"/>
                <w:sz w:val="22"/>
                <w:szCs w:val="22"/>
              </w:rPr>
              <w:t xml:space="preserve"> našumas </w:t>
            </w:r>
            <w:r w:rsidR="007077A0">
              <w:rPr>
                <w:rFonts w:asciiTheme="majorHAnsi" w:hAnsiTheme="majorHAnsi" w:cstheme="majorHAnsi"/>
                <w:sz w:val="22"/>
                <w:szCs w:val="22"/>
              </w:rPr>
              <w:t>nemažiau kaip 350 l/min</w:t>
            </w:r>
          </w:p>
        </w:tc>
        <w:tc>
          <w:tcPr>
            <w:tcW w:w="3493" w:type="dxa"/>
            <w:gridSpan w:val="2"/>
          </w:tcPr>
          <w:p w14:paraId="79C4F630"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4F694D1" w14:textId="14258C7F"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591A1F32" w14:textId="77777777" w:rsidTr="002C0115">
        <w:trPr>
          <w:gridAfter w:val="1"/>
          <w:wAfter w:w="20" w:type="dxa"/>
        </w:trPr>
        <w:tc>
          <w:tcPr>
            <w:tcW w:w="659" w:type="dxa"/>
            <w:vMerge/>
            <w:vAlign w:val="center"/>
          </w:tcPr>
          <w:p w14:paraId="5A69AAD7"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2CBEB8D"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041833DA" w14:textId="0334A94A" w:rsidR="0064437B" w:rsidRPr="00344DAD" w:rsidRDefault="00F3289C" w:rsidP="001C76AF">
            <w:pPr>
              <w:ind w:firstLine="34"/>
              <w:jc w:val="both"/>
              <w:rPr>
                <w:rFonts w:asciiTheme="majorHAnsi" w:hAnsiTheme="majorHAnsi" w:cstheme="majorHAnsi"/>
              </w:rPr>
            </w:pPr>
            <w:r w:rsidRPr="00344DAD">
              <w:rPr>
                <w:rFonts w:asciiTheme="majorHAnsi" w:hAnsiTheme="majorHAnsi" w:cstheme="majorHAnsi"/>
              </w:rPr>
              <w:t>S</w:t>
            </w:r>
            <w:r w:rsidR="0064437B" w:rsidRPr="00344DAD">
              <w:rPr>
                <w:rFonts w:asciiTheme="majorHAnsi" w:hAnsiTheme="majorHAnsi" w:cstheme="majorHAnsi"/>
              </w:rPr>
              <w:t xml:space="preserve">iurblio darbo zona </w:t>
            </w:r>
            <w:r w:rsidR="001C76AF" w:rsidRPr="00344DAD">
              <w:rPr>
                <w:rFonts w:asciiTheme="majorHAnsi" w:hAnsiTheme="majorHAnsi" w:cstheme="majorHAnsi"/>
              </w:rPr>
              <w:t>nemažiau kaip  9</w:t>
            </w:r>
            <w:r w:rsidR="0029412A">
              <w:rPr>
                <w:rFonts w:asciiTheme="majorHAnsi" w:hAnsiTheme="majorHAnsi" w:cstheme="majorHAnsi"/>
              </w:rPr>
              <w:t xml:space="preserve"> </w:t>
            </w:r>
            <w:r w:rsidR="001C76AF" w:rsidRPr="00344DAD">
              <w:rPr>
                <w:rFonts w:asciiTheme="majorHAnsi" w:hAnsiTheme="majorHAnsi" w:cstheme="majorHAnsi"/>
              </w:rPr>
              <w:t>m</w:t>
            </w:r>
          </w:p>
        </w:tc>
        <w:tc>
          <w:tcPr>
            <w:tcW w:w="3493" w:type="dxa"/>
            <w:gridSpan w:val="2"/>
          </w:tcPr>
          <w:p w14:paraId="234E392A"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F89EB71" w14:textId="0AF3CF50"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5DC687DB" w14:textId="77777777" w:rsidTr="002C0115">
        <w:trPr>
          <w:gridAfter w:val="1"/>
          <w:wAfter w:w="20" w:type="dxa"/>
        </w:trPr>
        <w:tc>
          <w:tcPr>
            <w:tcW w:w="659" w:type="dxa"/>
            <w:vMerge/>
            <w:vAlign w:val="center"/>
          </w:tcPr>
          <w:p w14:paraId="428001F0"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3D71B98"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2E4A7408" w14:textId="539D9CAE" w:rsidR="0064437B" w:rsidRPr="00344DAD" w:rsidRDefault="0064437B" w:rsidP="0064437B">
            <w:pPr>
              <w:ind w:firstLine="34"/>
              <w:jc w:val="both"/>
              <w:rPr>
                <w:rFonts w:asciiTheme="majorHAnsi" w:eastAsia="Times New Roman" w:hAnsiTheme="majorHAnsi" w:cstheme="majorHAnsi"/>
                <w:i/>
                <w:color w:val="0070C0"/>
              </w:rPr>
            </w:pPr>
            <w:r w:rsidRPr="00344DAD">
              <w:rPr>
                <w:rFonts w:asciiTheme="majorHAnsi" w:hAnsiTheme="majorHAnsi" w:cstheme="majorHAnsi"/>
              </w:rPr>
              <w:t xml:space="preserve">Siurblio tipas – </w:t>
            </w:r>
            <w:r w:rsidRPr="00344DAD">
              <w:rPr>
                <w:rFonts w:asciiTheme="majorHAnsi" w:hAnsiTheme="majorHAnsi" w:cstheme="majorHAnsi"/>
                <w:lang w:eastAsia="lt-LT"/>
              </w:rPr>
              <w:t xml:space="preserve">panardinamas </w:t>
            </w:r>
          </w:p>
        </w:tc>
        <w:tc>
          <w:tcPr>
            <w:tcW w:w="3493" w:type="dxa"/>
            <w:gridSpan w:val="2"/>
          </w:tcPr>
          <w:p w14:paraId="3D562947"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9521A43" w14:textId="2D7A4D94"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24A07B4D" w14:textId="77777777" w:rsidTr="002C0115">
        <w:trPr>
          <w:gridAfter w:val="1"/>
          <w:wAfter w:w="20" w:type="dxa"/>
        </w:trPr>
        <w:tc>
          <w:tcPr>
            <w:tcW w:w="659" w:type="dxa"/>
            <w:vMerge/>
            <w:vAlign w:val="center"/>
          </w:tcPr>
          <w:p w14:paraId="2456BECB"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EE22A3E"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357B64B7" w14:textId="1B0BB043" w:rsidR="0064437B" w:rsidRPr="00344DAD" w:rsidRDefault="0064437B" w:rsidP="0064437B">
            <w:pPr>
              <w:pStyle w:val="Default"/>
              <w:jc w:val="both"/>
              <w:rPr>
                <w:rFonts w:asciiTheme="majorHAnsi" w:eastAsia="Times New Roman" w:hAnsiTheme="majorHAnsi" w:cstheme="majorHAnsi"/>
                <w:iCs/>
                <w:color w:val="0070C0"/>
                <w:sz w:val="22"/>
                <w:szCs w:val="22"/>
              </w:rPr>
            </w:pPr>
            <w:r w:rsidRPr="00344DAD">
              <w:rPr>
                <w:rFonts w:asciiTheme="majorHAnsi" w:eastAsia="Times New Roman" w:hAnsiTheme="majorHAnsi" w:cstheme="majorHAnsi"/>
                <w:iCs/>
                <w:color w:val="auto"/>
                <w:sz w:val="22"/>
                <w:szCs w:val="22"/>
              </w:rPr>
              <w:t>Siurblio darbo rato tipas – sūkurinis</w:t>
            </w:r>
          </w:p>
        </w:tc>
        <w:tc>
          <w:tcPr>
            <w:tcW w:w="3493" w:type="dxa"/>
            <w:gridSpan w:val="2"/>
          </w:tcPr>
          <w:p w14:paraId="600A53D1"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59D3924D" w14:textId="073E687F"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71CD69CC" w14:textId="77777777" w:rsidTr="002C0115">
        <w:trPr>
          <w:gridAfter w:val="1"/>
          <w:wAfter w:w="20" w:type="dxa"/>
        </w:trPr>
        <w:tc>
          <w:tcPr>
            <w:tcW w:w="659" w:type="dxa"/>
            <w:vMerge/>
            <w:vAlign w:val="center"/>
          </w:tcPr>
          <w:p w14:paraId="3BA6FEF5"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08FC982"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77324528" w14:textId="13062FC3"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Darbo ratas</w:t>
            </w:r>
            <w:r w:rsidR="001C76AF" w:rsidRPr="00344DAD">
              <w:rPr>
                <w:rFonts w:asciiTheme="majorHAnsi" w:hAnsiTheme="majorHAnsi" w:cstheme="majorHAnsi"/>
                <w:sz w:val="22"/>
                <w:szCs w:val="22"/>
              </w:rPr>
              <w:t xml:space="preserve"> pagamintas iš technopolimerinių medžiagų </w:t>
            </w:r>
          </w:p>
        </w:tc>
        <w:tc>
          <w:tcPr>
            <w:tcW w:w="3493" w:type="dxa"/>
            <w:gridSpan w:val="2"/>
          </w:tcPr>
          <w:p w14:paraId="17FAF060"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5E9413EE" w14:textId="10E45650"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39B9AB55" w14:textId="77777777" w:rsidTr="002C0115">
        <w:trPr>
          <w:gridAfter w:val="1"/>
          <w:wAfter w:w="20" w:type="dxa"/>
        </w:trPr>
        <w:tc>
          <w:tcPr>
            <w:tcW w:w="659" w:type="dxa"/>
            <w:vMerge/>
            <w:vAlign w:val="center"/>
          </w:tcPr>
          <w:p w14:paraId="333CE8D1"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2BC60E2"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FDD9877" w14:textId="7479CB99"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Siurblio korpusas- ketus.</w:t>
            </w:r>
          </w:p>
        </w:tc>
        <w:tc>
          <w:tcPr>
            <w:tcW w:w="3493" w:type="dxa"/>
            <w:gridSpan w:val="2"/>
          </w:tcPr>
          <w:p w14:paraId="081DAC80"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032EE952" w14:textId="756F64A4"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5C72EBF6" w14:textId="77777777" w:rsidTr="002C0115">
        <w:trPr>
          <w:gridAfter w:val="1"/>
          <w:wAfter w:w="20" w:type="dxa"/>
        </w:trPr>
        <w:tc>
          <w:tcPr>
            <w:tcW w:w="659" w:type="dxa"/>
            <w:vMerge/>
            <w:vAlign w:val="center"/>
          </w:tcPr>
          <w:p w14:paraId="22EEACBB"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9654C0A"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7E22E7C2" w14:textId="7DC645C3"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Siurblio velenas - nerūdijančio plieno</w:t>
            </w:r>
          </w:p>
        </w:tc>
        <w:tc>
          <w:tcPr>
            <w:tcW w:w="3493" w:type="dxa"/>
            <w:gridSpan w:val="2"/>
          </w:tcPr>
          <w:p w14:paraId="1E6A253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C21EC4C" w14:textId="6921B406"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2BC12EE7" w14:textId="77777777" w:rsidTr="002C0115">
        <w:trPr>
          <w:gridAfter w:val="1"/>
          <w:wAfter w:w="20" w:type="dxa"/>
        </w:trPr>
        <w:tc>
          <w:tcPr>
            <w:tcW w:w="659" w:type="dxa"/>
            <w:vMerge/>
            <w:vAlign w:val="center"/>
          </w:tcPr>
          <w:p w14:paraId="4FE2B8AC"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7D38AAE"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197C1A24" w14:textId="5C45F765"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 xml:space="preserve">Siurblio išpylimo skersmuo- </w:t>
            </w:r>
            <w:r w:rsidRPr="00344DAD">
              <w:rPr>
                <w:rFonts w:asciiTheme="majorHAnsi" w:hAnsiTheme="majorHAnsi" w:cstheme="majorHAnsi"/>
                <w:b/>
                <w:bCs/>
                <w:i/>
                <w:iCs/>
                <w:sz w:val="22"/>
                <w:szCs w:val="22"/>
              </w:rPr>
              <w:t>1 ½ - 1 ¼“</w:t>
            </w:r>
          </w:p>
        </w:tc>
        <w:tc>
          <w:tcPr>
            <w:tcW w:w="3493" w:type="dxa"/>
            <w:gridSpan w:val="2"/>
          </w:tcPr>
          <w:p w14:paraId="61840053"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903A441" w14:textId="200D5B14"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3A52652B" w14:textId="77777777" w:rsidTr="002C0115">
        <w:trPr>
          <w:gridAfter w:val="1"/>
          <w:wAfter w:w="20" w:type="dxa"/>
        </w:trPr>
        <w:tc>
          <w:tcPr>
            <w:tcW w:w="659" w:type="dxa"/>
            <w:vMerge/>
            <w:vAlign w:val="center"/>
          </w:tcPr>
          <w:p w14:paraId="2D310CDD"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DC755EC"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73381E31" w14:textId="4D968D54"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Patenkančių kietųjų dalelių dydis nemažesnis kaip 30 mm</w:t>
            </w:r>
          </w:p>
        </w:tc>
        <w:tc>
          <w:tcPr>
            <w:tcW w:w="3493" w:type="dxa"/>
            <w:gridSpan w:val="2"/>
          </w:tcPr>
          <w:p w14:paraId="3FC8156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AEB2760" w14:textId="79E92544"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00BFD1F7" w14:textId="77777777" w:rsidTr="002C0115">
        <w:trPr>
          <w:gridAfter w:val="1"/>
          <w:wAfter w:w="20" w:type="dxa"/>
        </w:trPr>
        <w:tc>
          <w:tcPr>
            <w:tcW w:w="659" w:type="dxa"/>
            <w:vMerge/>
            <w:vAlign w:val="center"/>
          </w:tcPr>
          <w:p w14:paraId="2F7833D0"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31687ACB"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103B9B7C" w14:textId="36C3A9A8"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 xml:space="preserve">Galia iki </w:t>
            </w:r>
            <w:r w:rsidR="00F3289C" w:rsidRPr="00344DAD">
              <w:rPr>
                <w:rFonts w:asciiTheme="majorHAnsi" w:hAnsiTheme="majorHAnsi" w:cstheme="majorHAnsi"/>
                <w:sz w:val="22"/>
                <w:szCs w:val="22"/>
              </w:rPr>
              <w:t xml:space="preserve">nuo </w:t>
            </w:r>
            <w:r w:rsidRPr="00344DAD">
              <w:rPr>
                <w:rFonts w:asciiTheme="majorHAnsi" w:hAnsiTheme="majorHAnsi" w:cstheme="majorHAnsi"/>
                <w:sz w:val="22"/>
                <w:szCs w:val="22"/>
              </w:rPr>
              <w:t>0,</w:t>
            </w:r>
            <w:r w:rsidR="00A92B94">
              <w:rPr>
                <w:rFonts w:asciiTheme="majorHAnsi" w:hAnsiTheme="majorHAnsi" w:cstheme="majorHAnsi"/>
                <w:sz w:val="22"/>
                <w:szCs w:val="22"/>
              </w:rPr>
              <w:t>5</w:t>
            </w:r>
            <w:r w:rsidRPr="00344DAD">
              <w:rPr>
                <w:rFonts w:asciiTheme="majorHAnsi" w:hAnsiTheme="majorHAnsi" w:cstheme="majorHAnsi"/>
                <w:sz w:val="22"/>
                <w:szCs w:val="22"/>
              </w:rPr>
              <w:t xml:space="preserve">- </w:t>
            </w:r>
            <w:r w:rsidRPr="00344DAD">
              <w:rPr>
                <w:rFonts w:asciiTheme="majorHAnsi" w:hAnsiTheme="majorHAnsi" w:cstheme="majorHAnsi"/>
                <w:sz w:val="22"/>
                <w:szCs w:val="22"/>
                <w:lang w:val="en-US"/>
              </w:rPr>
              <w:t xml:space="preserve">1 </w:t>
            </w:r>
            <w:r w:rsidRPr="00344DAD">
              <w:rPr>
                <w:rFonts w:asciiTheme="majorHAnsi" w:hAnsiTheme="majorHAnsi" w:cstheme="majorHAnsi"/>
                <w:sz w:val="22"/>
                <w:szCs w:val="22"/>
              </w:rPr>
              <w:t>kW</w:t>
            </w:r>
          </w:p>
        </w:tc>
        <w:tc>
          <w:tcPr>
            <w:tcW w:w="3493" w:type="dxa"/>
            <w:gridSpan w:val="2"/>
          </w:tcPr>
          <w:p w14:paraId="4FE7C964"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59C8A070" w14:textId="0A25F120"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5B8CA775" w14:textId="77777777" w:rsidTr="002C0115">
        <w:trPr>
          <w:gridAfter w:val="1"/>
          <w:wAfter w:w="20" w:type="dxa"/>
        </w:trPr>
        <w:tc>
          <w:tcPr>
            <w:tcW w:w="659" w:type="dxa"/>
            <w:vMerge/>
            <w:vAlign w:val="center"/>
          </w:tcPr>
          <w:p w14:paraId="7060BD3A"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4A485FAB"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58AF7DD" w14:textId="5DB52BC4"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Srovės stiprumas I iki 4 A</w:t>
            </w:r>
          </w:p>
        </w:tc>
        <w:tc>
          <w:tcPr>
            <w:tcW w:w="3493" w:type="dxa"/>
            <w:gridSpan w:val="2"/>
          </w:tcPr>
          <w:p w14:paraId="046633A0"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F53C3D5" w14:textId="5FD72324"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0BB1E8CB" w14:textId="77777777" w:rsidTr="002C0115">
        <w:trPr>
          <w:gridAfter w:val="1"/>
          <w:wAfter w:w="20" w:type="dxa"/>
        </w:trPr>
        <w:tc>
          <w:tcPr>
            <w:tcW w:w="659" w:type="dxa"/>
            <w:vMerge/>
            <w:vAlign w:val="center"/>
          </w:tcPr>
          <w:p w14:paraId="4EA0A9FE"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04A6588F"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7CA00CE9" w14:textId="4C39AE27"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Dažnis</w:t>
            </w:r>
            <w:r w:rsidR="00F3289C" w:rsidRPr="00344DAD">
              <w:rPr>
                <w:rFonts w:asciiTheme="majorHAnsi" w:hAnsiTheme="majorHAnsi" w:cstheme="majorHAnsi"/>
                <w:sz w:val="22"/>
                <w:szCs w:val="22"/>
              </w:rPr>
              <w:t>/ srovė/ įtampa</w:t>
            </w:r>
            <w:r w:rsidRPr="00344DAD">
              <w:rPr>
                <w:rFonts w:asciiTheme="majorHAnsi" w:hAnsiTheme="majorHAnsi" w:cstheme="majorHAnsi"/>
                <w:sz w:val="22"/>
                <w:szCs w:val="22"/>
              </w:rPr>
              <w:t>- 50 Hz</w:t>
            </w:r>
            <w:r w:rsidR="00F3289C" w:rsidRPr="00344DAD">
              <w:rPr>
                <w:rFonts w:asciiTheme="majorHAnsi" w:hAnsiTheme="majorHAnsi" w:cstheme="majorHAnsi"/>
                <w:sz w:val="22"/>
                <w:szCs w:val="22"/>
              </w:rPr>
              <w:t>/1</w:t>
            </w:r>
            <w:r w:rsidR="00F3289C" w:rsidRPr="00344DAD">
              <w:rPr>
                <w:rFonts w:asciiTheme="majorHAnsi" w:hAnsiTheme="majorHAnsi" w:cstheme="majorHAnsi"/>
                <w:color w:val="auto"/>
                <w:sz w:val="22"/>
                <w:szCs w:val="22"/>
              </w:rPr>
              <w:t xml:space="preserve"> </w:t>
            </w:r>
            <w:r w:rsidR="00F3289C" w:rsidRPr="00344DAD">
              <w:rPr>
                <w:rFonts w:asciiTheme="majorHAnsi" w:hAnsiTheme="majorHAnsi" w:cstheme="majorHAnsi"/>
                <w:sz w:val="22"/>
                <w:szCs w:val="22"/>
              </w:rPr>
              <w:t>~ /230V</w:t>
            </w:r>
          </w:p>
        </w:tc>
        <w:tc>
          <w:tcPr>
            <w:tcW w:w="3493" w:type="dxa"/>
            <w:gridSpan w:val="2"/>
          </w:tcPr>
          <w:p w14:paraId="0FAB9D70"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31C31DE" w14:textId="45C39A71"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18F999FF" w14:textId="77777777" w:rsidTr="002C0115">
        <w:trPr>
          <w:gridAfter w:val="1"/>
          <w:wAfter w:w="20" w:type="dxa"/>
        </w:trPr>
        <w:tc>
          <w:tcPr>
            <w:tcW w:w="659" w:type="dxa"/>
            <w:vMerge/>
            <w:vAlign w:val="center"/>
          </w:tcPr>
          <w:p w14:paraId="6A76DA1F"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6C9ABA64"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06ED7416" w14:textId="0AD27146"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 xml:space="preserve">Jungimas – </w:t>
            </w:r>
            <w:r w:rsidR="00F3289C" w:rsidRPr="00344DAD">
              <w:rPr>
                <w:rFonts w:asciiTheme="majorHAnsi" w:hAnsiTheme="majorHAnsi" w:cstheme="majorHAnsi"/>
                <w:sz w:val="22"/>
                <w:szCs w:val="22"/>
              </w:rPr>
              <w:t>kištukinis</w:t>
            </w:r>
          </w:p>
        </w:tc>
        <w:tc>
          <w:tcPr>
            <w:tcW w:w="3493" w:type="dxa"/>
            <w:gridSpan w:val="2"/>
          </w:tcPr>
          <w:p w14:paraId="24AF85A6"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5E8B16E1" w14:textId="7CA6E718"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3BF4E504" w14:textId="77777777" w:rsidTr="002C0115">
        <w:trPr>
          <w:gridAfter w:val="1"/>
          <w:wAfter w:w="20" w:type="dxa"/>
        </w:trPr>
        <w:tc>
          <w:tcPr>
            <w:tcW w:w="659" w:type="dxa"/>
            <w:vMerge/>
            <w:vAlign w:val="center"/>
          </w:tcPr>
          <w:p w14:paraId="3A958076"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146E0AE2"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5CA435AD" w14:textId="0CE38949"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Apsaugos klasė ne žemesnė kaip IP 68</w:t>
            </w:r>
          </w:p>
        </w:tc>
        <w:tc>
          <w:tcPr>
            <w:tcW w:w="3493" w:type="dxa"/>
            <w:gridSpan w:val="2"/>
          </w:tcPr>
          <w:p w14:paraId="582A116E"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2AC02D2" w14:textId="60EB8C3D"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5309FE64" w14:textId="77777777" w:rsidTr="002C0115">
        <w:trPr>
          <w:gridAfter w:val="1"/>
          <w:wAfter w:w="20" w:type="dxa"/>
        </w:trPr>
        <w:tc>
          <w:tcPr>
            <w:tcW w:w="659" w:type="dxa"/>
            <w:vMerge/>
            <w:vAlign w:val="center"/>
          </w:tcPr>
          <w:p w14:paraId="3D02A32B"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93A84DC"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4507B667" w14:textId="5583CB5A"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rPr>
              <w:t>Kabelio ilgis ne mažiau 10 m, su plūde</w:t>
            </w:r>
          </w:p>
        </w:tc>
        <w:tc>
          <w:tcPr>
            <w:tcW w:w="3493" w:type="dxa"/>
            <w:gridSpan w:val="2"/>
          </w:tcPr>
          <w:p w14:paraId="685F45A5"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53ED5606" w14:textId="29FFC12E"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64437B" w:rsidRPr="0085623D" w14:paraId="6A8D1A2A" w14:textId="77777777" w:rsidTr="002C0115">
        <w:trPr>
          <w:gridAfter w:val="1"/>
          <w:wAfter w:w="20" w:type="dxa"/>
        </w:trPr>
        <w:tc>
          <w:tcPr>
            <w:tcW w:w="659" w:type="dxa"/>
            <w:vMerge/>
            <w:vAlign w:val="center"/>
          </w:tcPr>
          <w:p w14:paraId="417136D8" w14:textId="77777777" w:rsidR="0064437B" w:rsidRPr="0085623D" w:rsidRDefault="0064437B" w:rsidP="0064437B">
            <w:pPr>
              <w:jc w:val="center"/>
              <w:rPr>
                <w:rFonts w:asciiTheme="majorHAnsi" w:hAnsiTheme="majorHAnsi" w:cstheme="majorHAnsi"/>
                <w:b/>
                <w:bCs/>
                <w:iCs/>
                <w:color w:val="000000" w:themeColor="text1"/>
              </w:rPr>
            </w:pPr>
          </w:p>
        </w:tc>
        <w:tc>
          <w:tcPr>
            <w:tcW w:w="1585" w:type="dxa"/>
            <w:vMerge/>
            <w:vAlign w:val="center"/>
          </w:tcPr>
          <w:p w14:paraId="2F51C141" w14:textId="77777777" w:rsidR="0064437B" w:rsidRPr="0085623D" w:rsidRDefault="0064437B" w:rsidP="0064437B">
            <w:pPr>
              <w:jc w:val="center"/>
              <w:rPr>
                <w:rFonts w:asciiTheme="majorHAnsi" w:hAnsiTheme="majorHAnsi" w:cstheme="majorHAnsi"/>
                <w:b/>
                <w:bCs/>
                <w:iCs/>
              </w:rPr>
            </w:pPr>
          </w:p>
        </w:tc>
        <w:tc>
          <w:tcPr>
            <w:tcW w:w="4248" w:type="dxa"/>
            <w:gridSpan w:val="3"/>
            <w:vAlign w:val="center"/>
          </w:tcPr>
          <w:p w14:paraId="6E6FAAB6" w14:textId="319D923F" w:rsidR="0064437B" w:rsidRPr="00344DAD" w:rsidRDefault="0064437B" w:rsidP="0064437B">
            <w:pPr>
              <w:pStyle w:val="Default"/>
              <w:jc w:val="both"/>
              <w:rPr>
                <w:rFonts w:asciiTheme="majorHAnsi" w:eastAsia="Times New Roman" w:hAnsiTheme="majorHAnsi" w:cstheme="majorHAnsi"/>
                <w:i/>
                <w:color w:val="0070C0"/>
                <w:sz w:val="22"/>
                <w:szCs w:val="22"/>
              </w:rPr>
            </w:pPr>
            <w:r w:rsidRPr="00344DAD">
              <w:rPr>
                <w:rFonts w:asciiTheme="majorHAnsi" w:hAnsiTheme="majorHAnsi" w:cstheme="majorHAnsi"/>
                <w:sz w:val="22"/>
                <w:szCs w:val="22"/>
                <w:shd w:val="clear" w:color="auto" w:fill="FFFFFF"/>
              </w:rPr>
              <w:t>Šiluminiai jutikliai, apsaugantys variklį nuo perkaitimo</w:t>
            </w:r>
          </w:p>
        </w:tc>
        <w:tc>
          <w:tcPr>
            <w:tcW w:w="3493" w:type="dxa"/>
            <w:gridSpan w:val="2"/>
          </w:tcPr>
          <w:p w14:paraId="2CA6AD38"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CF4E8A0" w14:textId="1150140A" w:rsidR="0064437B" w:rsidRPr="0085623D" w:rsidRDefault="0029412A" w:rsidP="0029412A">
            <w:pPr>
              <w:pStyle w:val="Default"/>
              <w:jc w:val="center"/>
              <w:rPr>
                <w:rFonts w:asciiTheme="majorHAnsi" w:eastAsia="Times New Roman" w:hAnsiTheme="majorHAnsi" w:cstheme="majorHAnsi"/>
                <w:i/>
                <w:color w:val="0070C0"/>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543898EF" w14:textId="77777777" w:rsidTr="00344DAD">
        <w:trPr>
          <w:gridAfter w:val="1"/>
          <w:wAfter w:w="20" w:type="dxa"/>
        </w:trPr>
        <w:tc>
          <w:tcPr>
            <w:tcW w:w="659" w:type="dxa"/>
            <w:shd w:val="clear" w:color="auto" w:fill="FFFFFF" w:themeFill="background1"/>
            <w:vAlign w:val="center"/>
          </w:tcPr>
          <w:p w14:paraId="7E894D3A" w14:textId="22A53EB6" w:rsidR="00344DAD" w:rsidRDefault="00344DAD" w:rsidP="00344DA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5</w:t>
            </w:r>
            <w:r w:rsidRPr="0085623D">
              <w:rPr>
                <w:rFonts w:asciiTheme="majorHAnsi" w:hAnsiTheme="majorHAnsi" w:cstheme="majorHAnsi"/>
                <w:b/>
                <w:bCs/>
                <w:iCs/>
                <w:color w:val="000000" w:themeColor="text1"/>
              </w:rPr>
              <w:t>.3</w:t>
            </w:r>
            <w:r w:rsidR="006C3579">
              <w:rPr>
                <w:rFonts w:asciiTheme="majorHAnsi" w:hAnsiTheme="majorHAnsi" w:cstheme="majorHAnsi"/>
                <w:b/>
                <w:bCs/>
                <w:iCs/>
                <w:color w:val="000000" w:themeColor="text1"/>
              </w:rPr>
              <w:t>.</w:t>
            </w:r>
          </w:p>
        </w:tc>
        <w:tc>
          <w:tcPr>
            <w:tcW w:w="1585" w:type="dxa"/>
            <w:shd w:val="clear" w:color="auto" w:fill="FFFFFF" w:themeFill="background1"/>
            <w:vAlign w:val="center"/>
          </w:tcPr>
          <w:p w14:paraId="4DB97BA8" w14:textId="6058CD3D" w:rsidR="00344DAD" w:rsidRPr="00F3289C" w:rsidRDefault="00344DAD" w:rsidP="00344DAD">
            <w:pPr>
              <w:pStyle w:val="Default"/>
              <w:jc w:val="center"/>
              <w:rPr>
                <w:rFonts w:asciiTheme="majorHAnsi" w:eastAsia="Times New Roman" w:hAnsiTheme="majorHAnsi" w:cstheme="majorHAnsi"/>
                <w:b/>
                <w:bCs/>
                <w:iCs/>
                <w:color w:val="auto"/>
                <w:sz w:val="22"/>
                <w:szCs w:val="22"/>
              </w:rPr>
            </w:pPr>
            <w:r w:rsidRPr="0085623D">
              <w:rPr>
                <w:rFonts w:asciiTheme="majorHAnsi" w:hAnsiTheme="majorHAnsi" w:cstheme="majorHAnsi"/>
                <w:b/>
                <w:bCs/>
                <w:i/>
                <w:iCs/>
              </w:rPr>
              <w:t>Reikalavimai montavimui</w:t>
            </w:r>
          </w:p>
        </w:tc>
        <w:tc>
          <w:tcPr>
            <w:tcW w:w="7741" w:type="dxa"/>
            <w:gridSpan w:val="5"/>
            <w:shd w:val="clear" w:color="auto" w:fill="FFFFFF" w:themeFill="background1"/>
            <w:vAlign w:val="center"/>
          </w:tcPr>
          <w:p w14:paraId="7464A5C6" w14:textId="49C678A6" w:rsidR="00344DAD" w:rsidRPr="00F3289C" w:rsidRDefault="00344DAD" w:rsidP="00344DAD">
            <w:pPr>
              <w:pStyle w:val="Default"/>
              <w:rPr>
                <w:rFonts w:asciiTheme="majorHAnsi" w:eastAsia="Times New Roman" w:hAnsiTheme="majorHAnsi" w:cstheme="majorHAnsi"/>
                <w:b/>
                <w:bCs/>
                <w:iCs/>
                <w:color w:val="auto"/>
                <w:sz w:val="22"/>
                <w:szCs w:val="22"/>
              </w:rPr>
            </w:pPr>
            <w:r w:rsidRPr="00F3289C">
              <w:rPr>
                <w:rFonts w:asciiTheme="majorHAnsi" w:hAnsiTheme="majorHAnsi" w:cstheme="majorHAnsi"/>
                <w:sz w:val="22"/>
                <w:szCs w:val="22"/>
              </w:rPr>
              <w:t xml:space="preserve">Siurblys bus montuojamas vietoj šiuo metu naudojamo siurblio (Zenit, DG Blue 75/2/G40V A1BM5),nekeičiant pastatymo vietos, kitų konstrukcinių pajungimų. Naujo siurblio pajungimas turi atitikti esamai pajungimo-montavimo vietai. Numatomas pajungimas 1 ½ - 1 ¼“ . </w:t>
            </w:r>
          </w:p>
        </w:tc>
      </w:tr>
      <w:tr w:rsidR="00344DAD" w:rsidRPr="0085623D" w14:paraId="6F33B333" w14:textId="77777777" w:rsidTr="00CD54FB">
        <w:trPr>
          <w:gridAfter w:val="1"/>
          <w:wAfter w:w="20" w:type="dxa"/>
        </w:trPr>
        <w:tc>
          <w:tcPr>
            <w:tcW w:w="659" w:type="dxa"/>
            <w:shd w:val="clear" w:color="auto" w:fill="D9D9D9" w:themeFill="background1" w:themeFillShade="D9"/>
            <w:vAlign w:val="center"/>
          </w:tcPr>
          <w:p w14:paraId="5F56CBA3" w14:textId="6B559F58" w:rsidR="00344DAD" w:rsidRDefault="00344DAD" w:rsidP="00344DA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6.</w:t>
            </w:r>
          </w:p>
        </w:tc>
        <w:tc>
          <w:tcPr>
            <w:tcW w:w="9326" w:type="dxa"/>
            <w:gridSpan w:val="6"/>
            <w:shd w:val="clear" w:color="auto" w:fill="D9D9D9" w:themeFill="background1" w:themeFillShade="D9"/>
            <w:vAlign w:val="center"/>
          </w:tcPr>
          <w:p w14:paraId="41F1AAD6" w14:textId="2E729AA9" w:rsidR="00344DAD" w:rsidRPr="00F3289C" w:rsidRDefault="00344DAD" w:rsidP="00344DAD">
            <w:pPr>
              <w:pStyle w:val="Default"/>
              <w:jc w:val="center"/>
              <w:rPr>
                <w:rFonts w:asciiTheme="majorHAnsi" w:hAnsiTheme="majorHAnsi" w:cstheme="majorHAnsi"/>
                <w:sz w:val="22"/>
                <w:szCs w:val="22"/>
              </w:rPr>
            </w:pPr>
            <w:r w:rsidRPr="00F3289C">
              <w:rPr>
                <w:rFonts w:asciiTheme="majorHAnsi" w:eastAsia="Times New Roman" w:hAnsiTheme="majorHAnsi" w:cstheme="majorHAnsi"/>
                <w:b/>
                <w:bCs/>
                <w:iCs/>
                <w:color w:val="auto"/>
                <w:sz w:val="22"/>
                <w:szCs w:val="22"/>
              </w:rPr>
              <w:t xml:space="preserve">Perkamas objektas– </w:t>
            </w:r>
            <w:r w:rsidR="00A92B94">
              <w:rPr>
                <w:rFonts w:asciiTheme="majorHAnsi" w:eastAsia="Times New Roman" w:hAnsiTheme="majorHAnsi" w:cstheme="majorHAnsi"/>
                <w:b/>
                <w:bCs/>
                <w:iCs/>
                <w:color w:val="auto"/>
                <w:sz w:val="22"/>
                <w:szCs w:val="22"/>
              </w:rPr>
              <w:t xml:space="preserve">3 </w:t>
            </w:r>
            <w:r w:rsidRPr="00F3289C">
              <w:rPr>
                <w:rFonts w:asciiTheme="majorHAnsi" w:eastAsia="Times New Roman" w:hAnsiTheme="majorHAnsi" w:cstheme="majorHAnsi"/>
                <w:b/>
                <w:bCs/>
                <w:iCs/>
                <w:color w:val="auto"/>
                <w:sz w:val="22"/>
                <w:szCs w:val="22"/>
              </w:rPr>
              <w:t>vnt</w:t>
            </w:r>
            <w:r w:rsidRPr="00F3289C">
              <w:rPr>
                <w:rFonts w:asciiTheme="majorHAnsi" w:eastAsia="Times New Roman" w:hAnsiTheme="majorHAnsi" w:cstheme="majorHAnsi"/>
                <w:i/>
                <w:color w:val="0070C0"/>
                <w:sz w:val="22"/>
                <w:szCs w:val="22"/>
              </w:rPr>
              <w:t>.</w:t>
            </w:r>
          </w:p>
        </w:tc>
      </w:tr>
      <w:tr w:rsidR="00344DAD" w:rsidRPr="0085623D" w14:paraId="4D34FE22" w14:textId="77777777" w:rsidTr="00B00E6C">
        <w:trPr>
          <w:gridAfter w:val="1"/>
          <w:wAfter w:w="20" w:type="dxa"/>
        </w:trPr>
        <w:tc>
          <w:tcPr>
            <w:tcW w:w="659" w:type="dxa"/>
            <w:vAlign w:val="center"/>
          </w:tcPr>
          <w:p w14:paraId="2D6E951A" w14:textId="0B2EEF76" w:rsidR="00344DAD" w:rsidRDefault="00344DAD" w:rsidP="00344DA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6</w:t>
            </w:r>
            <w:r w:rsidRPr="0085623D">
              <w:rPr>
                <w:rFonts w:asciiTheme="majorHAnsi" w:hAnsiTheme="majorHAnsi" w:cstheme="majorHAnsi"/>
                <w:b/>
                <w:bCs/>
                <w:iCs/>
                <w:color w:val="000000" w:themeColor="text1"/>
              </w:rPr>
              <w:t>.1</w:t>
            </w:r>
            <w:r w:rsidR="006C3579">
              <w:rPr>
                <w:rFonts w:asciiTheme="majorHAnsi" w:hAnsiTheme="majorHAnsi" w:cstheme="majorHAnsi"/>
                <w:b/>
                <w:bCs/>
                <w:iCs/>
                <w:color w:val="000000" w:themeColor="text1"/>
              </w:rPr>
              <w:t>.</w:t>
            </w:r>
          </w:p>
        </w:tc>
        <w:tc>
          <w:tcPr>
            <w:tcW w:w="1585" w:type="dxa"/>
            <w:vAlign w:val="center"/>
          </w:tcPr>
          <w:p w14:paraId="065ADDBE" w14:textId="297ACAE6" w:rsidR="00344DAD" w:rsidRPr="0085623D" w:rsidRDefault="00344DAD" w:rsidP="00344DAD">
            <w:pPr>
              <w:jc w:val="center"/>
              <w:rPr>
                <w:rFonts w:asciiTheme="majorHAnsi" w:hAnsiTheme="majorHAnsi" w:cstheme="majorHAnsi"/>
                <w:b/>
                <w:bCs/>
                <w:i/>
                <w:iCs/>
              </w:rPr>
            </w:pPr>
            <w:r w:rsidRPr="0085623D">
              <w:rPr>
                <w:rFonts w:asciiTheme="majorHAnsi" w:hAnsiTheme="majorHAnsi" w:cstheme="majorHAnsi"/>
                <w:b/>
                <w:bCs/>
              </w:rPr>
              <w:t>Modelis, gamintojas, kilmės šalis</w:t>
            </w:r>
          </w:p>
        </w:tc>
        <w:tc>
          <w:tcPr>
            <w:tcW w:w="4135" w:type="dxa"/>
            <w:gridSpan w:val="2"/>
            <w:vAlign w:val="center"/>
          </w:tcPr>
          <w:p w14:paraId="66F96696" w14:textId="66C6A335" w:rsidR="00344DAD" w:rsidRPr="00F3289C" w:rsidRDefault="00344DAD" w:rsidP="00344DAD">
            <w:pPr>
              <w:pStyle w:val="Default"/>
              <w:jc w:val="both"/>
              <w:rPr>
                <w:rFonts w:asciiTheme="majorHAnsi" w:hAnsiTheme="majorHAnsi" w:cstheme="majorHAnsi"/>
                <w:sz w:val="22"/>
                <w:szCs w:val="22"/>
              </w:rPr>
            </w:pPr>
            <w:r w:rsidRPr="0085623D">
              <w:rPr>
                <w:rFonts w:asciiTheme="majorHAnsi" w:hAnsiTheme="majorHAnsi" w:cstheme="majorHAnsi"/>
                <w:color w:val="auto"/>
                <w:sz w:val="22"/>
                <w:szCs w:val="22"/>
              </w:rPr>
              <w:t>Nurodyti tikslų modelį, gamintoją, kilmės šalį</w:t>
            </w:r>
          </w:p>
        </w:tc>
        <w:tc>
          <w:tcPr>
            <w:tcW w:w="3606" w:type="dxa"/>
            <w:gridSpan w:val="3"/>
          </w:tcPr>
          <w:p w14:paraId="6D70174C" w14:textId="77777777" w:rsidR="00344DAD" w:rsidRPr="0085623D" w:rsidRDefault="00344DAD" w:rsidP="00344DAD">
            <w:pPr>
              <w:pStyle w:val="Default"/>
              <w:jc w:val="center"/>
              <w:rPr>
                <w:rFonts w:asciiTheme="majorHAnsi" w:eastAsia="Times New Roman" w:hAnsiTheme="majorHAnsi" w:cstheme="majorHAnsi"/>
                <w:i/>
                <w:color w:val="0070C0"/>
                <w:sz w:val="22"/>
                <w:szCs w:val="22"/>
              </w:rPr>
            </w:pPr>
          </w:p>
          <w:p w14:paraId="08E17AE9" w14:textId="003A9FCC" w:rsidR="00344DAD" w:rsidRPr="00F3289C" w:rsidRDefault="00344DAD" w:rsidP="00344DAD">
            <w:pPr>
              <w:pStyle w:val="Default"/>
              <w:jc w:val="both"/>
              <w:rPr>
                <w:rFonts w:asciiTheme="majorHAnsi" w:hAnsiTheme="majorHAnsi" w:cstheme="majorHAnsi"/>
                <w:sz w:val="22"/>
                <w:szCs w:val="22"/>
              </w:rPr>
            </w:pPr>
            <w:r w:rsidRPr="0085623D">
              <w:rPr>
                <w:rFonts w:asciiTheme="majorHAnsi" w:eastAsia="Times New Roman" w:hAnsiTheme="majorHAnsi" w:cstheme="majorHAnsi"/>
                <w:i/>
                <w:color w:val="0070C0"/>
                <w:sz w:val="22"/>
                <w:szCs w:val="22"/>
              </w:rPr>
              <w:t>Nurodyti</w:t>
            </w:r>
          </w:p>
        </w:tc>
      </w:tr>
      <w:tr w:rsidR="00344DAD" w:rsidRPr="0085623D" w14:paraId="2E79E55C" w14:textId="77777777" w:rsidTr="00B00E6C">
        <w:trPr>
          <w:gridAfter w:val="1"/>
          <w:wAfter w:w="20" w:type="dxa"/>
        </w:trPr>
        <w:tc>
          <w:tcPr>
            <w:tcW w:w="659" w:type="dxa"/>
            <w:vMerge w:val="restart"/>
            <w:vAlign w:val="center"/>
          </w:tcPr>
          <w:p w14:paraId="05062EC1" w14:textId="3863927A" w:rsidR="00344DAD" w:rsidRDefault="00344DAD" w:rsidP="00344DA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6</w:t>
            </w:r>
            <w:r w:rsidRPr="0085623D">
              <w:rPr>
                <w:rFonts w:asciiTheme="majorHAnsi" w:hAnsiTheme="majorHAnsi" w:cstheme="majorHAnsi"/>
                <w:b/>
                <w:bCs/>
                <w:iCs/>
                <w:color w:val="000000" w:themeColor="text1"/>
              </w:rPr>
              <w:t>.2</w:t>
            </w:r>
            <w:r w:rsidR="006C3579">
              <w:rPr>
                <w:rFonts w:asciiTheme="majorHAnsi" w:hAnsiTheme="majorHAnsi" w:cstheme="majorHAnsi"/>
                <w:b/>
                <w:bCs/>
                <w:iCs/>
                <w:color w:val="000000" w:themeColor="text1"/>
              </w:rPr>
              <w:t>.</w:t>
            </w:r>
          </w:p>
        </w:tc>
        <w:tc>
          <w:tcPr>
            <w:tcW w:w="1585" w:type="dxa"/>
            <w:vMerge w:val="restart"/>
            <w:vAlign w:val="center"/>
          </w:tcPr>
          <w:p w14:paraId="45F34596" w14:textId="77777777" w:rsidR="00344DAD" w:rsidRPr="0085623D" w:rsidRDefault="00344DAD" w:rsidP="00344DAD">
            <w:pPr>
              <w:jc w:val="center"/>
              <w:rPr>
                <w:rFonts w:asciiTheme="majorHAnsi" w:hAnsiTheme="majorHAnsi" w:cstheme="majorHAnsi"/>
                <w:i/>
              </w:rPr>
            </w:pPr>
            <w:r w:rsidRPr="0085623D">
              <w:rPr>
                <w:rFonts w:asciiTheme="majorHAnsi" w:hAnsiTheme="majorHAnsi" w:cstheme="majorHAnsi"/>
                <w:b/>
                <w:i/>
              </w:rPr>
              <w:t xml:space="preserve">Bendrieji </w:t>
            </w:r>
          </w:p>
          <w:p w14:paraId="20C164F5" w14:textId="77777777" w:rsidR="00344DAD" w:rsidRPr="0085623D" w:rsidRDefault="00344DAD" w:rsidP="00344DAD">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593C51C4" w14:textId="364AE033" w:rsidR="00344DAD" w:rsidRPr="0085623D" w:rsidRDefault="00344DAD" w:rsidP="00344DAD">
            <w:pPr>
              <w:jc w:val="center"/>
              <w:rPr>
                <w:rFonts w:asciiTheme="majorHAnsi" w:hAnsiTheme="majorHAnsi" w:cstheme="majorHAnsi"/>
                <w:b/>
                <w:bCs/>
                <w:i/>
                <w:iCs/>
              </w:rPr>
            </w:pPr>
            <w:r w:rsidRPr="0085623D">
              <w:rPr>
                <w:rFonts w:asciiTheme="majorHAnsi" w:hAnsiTheme="majorHAnsi" w:cstheme="majorHAnsi"/>
                <w:b/>
                <w:i/>
              </w:rPr>
              <w:t>duomenys, reikalavimai</w:t>
            </w:r>
          </w:p>
        </w:tc>
        <w:tc>
          <w:tcPr>
            <w:tcW w:w="4135" w:type="dxa"/>
            <w:gridSpan w:val="2"/>
            <w:vAlign w:val="center"/>
          </w:tcPr>
          <w:p w14:paraId="7A19BA1F" w14:textId="74771C00"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Skysčio temperatūra </w:t>
            </w:r>
            <w:r w:rsidR="00C97106">
              <w:rPr>
                <w:rFonts w:asciiTheme="majorHAnsi" w:hAnsiTheme="majorHAnsi" w:cstheme="majorHAnsi"/>
                <w:sz w:val="22"/>
                <w:szCs w:val="22"/>
              </w:rPr>
              <w:t xml:space="preserve">iki </w:t>
            </w:r>
            <w:r w:rsidRPr="00344DAD">
              <w:rPr>
                <w:rFonts w:asciiTheme="majorHAnsi" w:hAnsiTheme="majorHAnsi" w:cstheme="majorHAnsi"/>
                <w:sz w:val="22"/>
                <w:szCs w:val="22"/>
              </w:rPr>
              <w:t xml:space="preserve">40 Cº </w:t>
            </w:r>
          </w:p>
        </w:tc>
        <w:tc>
          <w:tcPr>
            <w:tcW w:w="3606" w:type="dxa"/>
            <w:gridSpan w:val="3"/>
          </w:tcPr>
          <w:p w14:paraId="14B4915E"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8062302" w14:textId="6E397EB7"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35FDBE84" w14:textId="77777777" w:rsidTr="00B00E6C">
        <w:trPr>
          <w:gridAfter w:val="1"/>
          <w:wAfter w:w="20" w:type="dxa"/>
        </w:trPr>
        <w:tc>
          <w:tcPr>
            <w:tcW w:w="659" w:type="dxa"/>
            <w:vMerge/>
            <w:vAlign w:val="center"/>
          </w:tcPr>
          <w:p w14:paraId="1560C7E7"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3CE1955A"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352B6C85" w14:textId="0EB8F125"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Pr>
                <w:rFonts w:asciiTheme="majorHAnsi" w:hAnsiTheme="majorHAnsi" w:cstheme="majorHAnsi"/>
                <w:sz w:val="22"/>
                <w:szCs w:val="22"/>
              </w:rPr>
              <w:t>maksimalus</w:t>
            </w:r>
            <w:r w:rsidRPr="00344DAD">
              <w:rPr>
                <w:rFonts w:asciiTheme="majorHAnsi" w:hAnsiTheme="majorHAnsi" w:cstheme="majorHAnsi"/>
                <w:sz w:val="22"/>
                <w:szCs w:val="22"/>
              </w:rPr>
              <w:t xml:space="preserve"> našumas </w:t>
            </w:r>
            <w:r>
              <w:rPr>
                <w:rFonts w:asciiTheme="majorHAnsi" w:hAnsiTheme="majorHAnsi" w:cstheme="majorHAnsi"/>
                <w:sz w:val="22"/>
                <w:szCs w:val="22"/>
              </w:rPr>
              <w:t xml:space="preserve">turi būti nemažesnis kaip </w:t>
            </w:r>
            <w:r w:rsidR="000B39D3">
              <w:rPr>
                <w:rFonts w:asciiTheme="majorHAnsi" w:hAnsiTheme="majorHAnsi" w:cstheme="majorHAnsi"/>
                <w:sz w:val="22"/>
                <w:szCs w:val="22"/>
              </w:rPr>
              <w:t>300</w:t>
            </w:r>
            <w:r w:rsidR="00373712">
              <w:rPr>
                <w:rFonts w:asciiTheme="majorHAnsi" w:hAnsiTheme="majorHAnsi" w:cstheme="majorHAnsi"/>
                <w:sz w:val="22"/>
                <w:szCs w:val="22"/>
              </w:rPr>
              <w:t xml:space="preserve"> </w:t>
            </w:r>
            <w:r w:rsidR="000B39D3">
              <w:rPr>
                <w:rFonts w:asciiTheme="majorHAnsi" w:hAnsiTheme="majorHAnsi" w:cstheme="majorHAnsi"/>
                <w:sz w:val="22"/>
                <w:szCs w:val="22"/>
              </w:rPr>
              <w:t>l /min</w:t>
            </w:r>
          </w:p>
        </w:tc>
        <w:tc>
          <w:tcPr>
            <w:tcW w:w="3606" w:type="dxa"/>
            <w:gridSpan w:val="3"/>
          </w:tcPr>
          <w:p w14:paraId="2DC26CF8"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5DEF0773" w14:textId="16DB1FCB"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3BE3F719" w14:textId="77777777" w:rsidTr="00B00E6C">
        <w:trPr>
          <w:gridAfter w:val="1"/>
          <w:wAfter w:w="20" w:type="dxa"/>
        </w:trPr>
        <w:tc>
          <w:tcPr>
            <w:tcW w:w="659" w:type="dxa"/>
            <w:vMerge/>
            <w:vAlign w:val="center"/>
          </w:tcPr>
          <w:p w14:paraId="62828B78"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452D594E"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77C7CF96" w14:textId="0FCEE0F7"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rPr>
              <w:t xml:space="preserve">Siurblio darbo zona nemažiau kaip  </w:t>
            </w:r>
            <w:r w:rsidR="006216AD">
              <w:rPr>
                <w:rFonts w:asciiTheme="majorHAnsi" w:hAnsiTheme="majorHAnsi" w:cstheme="majorHAnsi"/>
              </w:rPr>
              <w:t>8</w:t>
            </w:r>
            <w:r w:rsidRPr="00344DAD">
              <w:rPr>
                <w:rFonts w:asciiTheme="majorHAnsi" w:hAnsiTheme="majorHAnsi" w:cstheme="majorHAnsi"/>
              </w:rPr>
              <w:t>m</w:t>
            </w:r>
          </w:p>
        </w:tc>
        <w:tc>
          <w:tcPr>
            <w:tcW w:w="3606" w:type="dxa"/>
            <w:gridSpan w:val="3"/>
          </w:tcPr>
          <w:p w14:paraId="7363F7D8"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773ADEB" w14:textId="5D281DCA"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3AC47BE9" w14:textId="77777777" w:rsidTr="00B00E6C">
        <w:trPr>
          <w:gridAfter w:val="1"/>
          <w:wAfter w:w="20" w:type="dxa"/>
        </w:trPr>
        <w:tc>
          <w:tcPr>
            <w:tcW w:w="659" w:type="dxa"/>
            <w:vMerge/>
            <w:vAlign w:val="center"/>
          </w:tcPr>
          <w:p w14:paraId="338B550C"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034A7478"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5A62E188" w14:textId="05F98DB3"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rPr>
              <w:t xml:space="preserve">Siurblio tipas – </w:t>
            </w:r>
            <w:r w:rsidRPr="00344DAD">
              <w:rPr>
                <w:rFonts w:asciiTheme="majorHAnsi" w:hAnsiTheme="majorHAnsi" w:cstheme="majorHAnsi"/>
                <w:lang w:eastAsia="lt-LT"/>
              </w:rPr>
              <w:t xml:space="preserve">panardinamas </w:t>
            </w:r>
          </w:p>
        </w:tc>
        <w:tc>
          <w:tcPr>
            <w:tcW w:w="3606" w:type="dxa"/>
            <w:gridSpan w:val="3"/>
          </w:tcPr>
          <w:p w14:paraId="29D2A3F7"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E72F241" w14:textId="10E8F9E6"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17A1A652" w14:textId="77777777" w:rsidTr="00B00E6C">
        <w:trPr>
          <w:gridAfter w:val="1"/>
          <w:wAfter w:w="20" w:type="dxa"/>
        </w:trPr>
        <w:tc>
          <w:tcPr>
            <w:tcW w:w="659" w:type="dxa"/>
            <w:vMerge/>
            <w:vAlign w:val="center"/>
          </w:tcPr>
          <w:p w14:paraId="1ED25A63"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06E2390C"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2FB333DD" w14:textId="7693D31A" w:rsidR="00344DAD" w:rsidRPr="00344DAD" w:rsidRDefault="00344DAD" w:rsidP="00344DAD">
            <w:pPr>
              <w:pStyle w:val="Default"/>
              <w:jc w:val="both"/>
              <w:rPr>
                <w:rFonts w:asciiTheme="majorHAnsi" w:hAnsiTheme="majorHAnsi" w:cstheme="majorHAnsi"/>
                <w:sz w:val="22"/>
                <w:szCs w:val="22"/>
              </w:rPr>
            </w:pPr>
            <w:r w:rsidRPr="00344DAD">
              <w:rPr>
                <w:rFonts w:asciiTheme="majorHAnsi" w:eastAsia="Times New Roman" w:hAnsiTheme="majorHAnsi" w:cstheme="majorHAnsi"/>
                <w:iCs/>
                <w:color w:val="auto"/>
                <w:sz w:val="22"/>
                <w:szCs w:val="22"/>
              </w:rPr>
              <w:t>Siurblio darbo rato tipas – sūkurinis</w:t>
            </w:r>
          </w:p>
        </w:tc>
        <w:tc>
          <w:tcPr>
            <w:tcW w:w="3606" w:type="dxa"/>
            <w:gridSpan w:val="3"/>
          </w:tcPr>
          <w:p w14:paraId="0AE9A2BD"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08D96919" w14:textId="4014E562"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7228A4D4" w14:textId="77777777" w:rsidTr="00B00E6C">
        <w:trPr>
          <w:gridAfter w:val="1"/>
          <w:wAfter w:w="20" w:type="dxa"/>
        </w:trPr>
        <w:tc>
          <w:tcPr>
            <w:tcW w:w="659" w:type="dxa"/>
            <w:vMerge/>
            <w:vAlign w:val="center"/>
          </w:tcPr>
          <w:p w14:paraId="2F766125"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6B799B9C"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3353A157" w14:textId="0C43455C"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Darbo ratas</w:t>
            </w:r>
            <w:r w:rsidR="006216AD">
              <w:rPr>
                <w:rFonts w:asciiTheme="majorHAnsi" w:hAnsiTheme="majorHAnsi" w:cstheme="majorHAnsi"/>
                <w:sz w:val="22"/>
                <w:szCs w:val="22"/>
              </w:rPr>
              <w:t>-</w:t>
            </w:r>
            <w:r w:rsidR="006216AD" w:rsidRPr="00344DAD">
              <w:rPr>
                <w:rFonts w:asciiTheme="majorHAnsi" w:hAnsiTheme="majorHAnsi" w:cstheme="majorHAnsi"/>
                <w:sz w:val="22"/>
                <w:szCs w:val="22"/>
              </w:rPr>
              <w:t xml:space="preserve"> nerūdijančio plieno</w:t>
            </w:r>
            <w:r w:rsidRPr="00344DAD">
              <w:rPr>
                <w:rFonts w:asciiTheme="majorHAnsi" w:hAnsiTheme="majorHAnsi" w:cstheme="majorHAnsi"/>
                <w:sz w:val="22"/>
                <w:szCs w:val="22"/>
              </w:rPr>
              <w:t xml:space="preserve"> </w:t>
            </w:r>
          </w:p>
        </w:tc>
        <w:tc>
          <w:tcPr>
            <w:tcW w:w="3606" w:type="dxa"/>
            <w:gridSpan w:val="3"/>
          </w:tcPr>
          <w:p w14:paraId="32C13C34"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A614F36" w14:textId="3A2F57B4"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4F93C00E" w14:textId="77777777" w:rsidTr="00B00E6C">
        <w:trPr>
          <w:gridAfter w:val="1"/>
          <w:wAfter w:w="20" w:type="dxa"/>
        </w:trPr>
        <w:tc>
          <w:tcPr>
            <w:tcW w:w="659" w:type="dxa"/>
            <w:vMerge/>
            <w:vAlign w:val="center"/>
          </w:tcPr>
          <w:p w14:paraId="1C484D88"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1CD31F45"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6A634AC4" w14:textId="4E0E0E3E"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Siurblio korpusas- ketus.</w:t>
            </w:r>
          </w:p>
        </w:tc>
        <w:tc>
          <w:tcPr>
            <w:tcW w:w="3606" w:type="dxa"/>
            <w:gridSpan w:val="3"/>
          </w:tcPr>
          <w:p w14:paraId="05B794B7"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E3843F3" w14:textId="6ED0D5F1"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44CF244E" w14:textId="77777777" w:rsidTr="00B00E6C">
        <w:trPr>
          <w:gridAfter w:val="1"/>
          <w:wAfter w:w="20" w:type="dxa"/>
        </w:trPr>
        <w:tc>
          <w:tcPr>
            <w:tcW w:w="659" w:type="dxa"/>
            <w:vMerge/>
            <w:vAlign w:val="center"/>
          </w:tcPr>
          <w:p w14:paraId="723BBFCF"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793A6986"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50EF274D" w14:textId="5A328D0C"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Siurblio velenas - nerūdijančio plieno</w:t>
            </w:r>
          </w:p>
        </w:tc>
        <w:tc>
          <w:tcPr>
            <w:tcW w:w="3606" w:type="dxa"/>
            <w:gridSpan w:val="3"/>
          </w:tcPr>
          <w:p w14:paraId="17C80BB4"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01C384ED" w14:textId="7075C4F7"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2BD6146C" w14:textId="77777777" w:rsidTr="00B00E6C">
        <w:trPr>
          <w:gridAfter w:val="1"/>
          <w:wAfter w:w="20" w:type="dxa"/>
        </w:trPr>
        <w:tc>
          <w:tcPr>
            <w:tcW w:w="659" w:type="dxa"/>
            <w:vMerge/>
            <w:vAlign w:val="center"/>
          </w:tcPr>
          <w:p w14:paraId="59B0A49F"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68A841E6"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19F5021A" w14:textId="735013A3"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išpylimo skersmuo- </w:t>
            </w:r>
            <w:r w:rsidRPr="00344DAD">
              <w:rPr>
                <w:rFonts w:asciiTheme="majorHAnsi" w:hAnsiTheme="majorHAnsi" w:cstheme="majorHAnsi"/>
                <w:b/>
                <w:bCs/>
                <w:i/>
                <w:iCs/>
                <w:sz w:val="22"/>
                <w:szCs w:val="22"/>
              </w:rPr>
              <w:t>1 ½ - 1 ¼“</w:t>
            </w:r>
          </w:p>
        </w:tc>
        <w:tc>
          <w:tcPr>
            <w:tcW w:w="3606" w:type="dxa"/>
            <w:gridSpan w:val="3"/>
          </w:tcPr>
          <w:p w14:paraId="2AA57C9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75E6859" w14:textId="29A8C60E"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0D338D78" w14:textId="77777777" w:rsidTr="00B00E6C">
        <w:trPr>
          <w:gridAfter w:val="1"/>
          <w:wAfter w:w="20" w:type="dxa"/>
        </w:trPr>
        <w:tc>
          <w:tcPr>
            <w:tcW w:w="659" w:type="dxa"/>
            <w:vMerge/>
            <w:vAlign w:val="center"/>
          </w:tcPr>
          <w:p w14:paraId="4EDA30E6"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2392D434"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52E390E7" w14:textId="4FC4F6BB"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Patenkančių kietųjų dalelių dydis nemažesnis kaip </w:t>
            </w:r>
            <w:r w:rsidRPr="006216AD">
              <w:rPr>
                <w:rFonts w:asciiTheme="majorHAnsi" w:hAnsiTheme="majorHAnsi" w:cstheme="majorHAnsi"/>
                <w:sz w:val="22"/>
                <w:szCs w:val="22"/>
              </w:rPr>
              <w:t>3</w:t>
            </w:r>
            <w:r w:rsidR="006216AD">
              <w:rPr>
                <w:rFonts w:asciiTheme="majorHAnsi" w:hAnsiTheme="majorHAnsi" w:cstheme="majorHAnsi"/>
                <w:sz w:val="22"/>
                <w:szCs w:val="22"/>
              </w:rPr>
              <w:t>0</w:t>
            </w:r>
            <w:r w:rsidRPr="006216AD">
              <w:rPr>
                <w:rFonts w:asciiTheme="majorHAnsi" w:hAnsiTheme="majorHAnsi" w:cstheme="majorHAnsi"/>
                <w:sz w:val="22"/>
                <w:szCs w:val="22"/>
              </w:rPr>
              <w:t>mm</w:t>
            </w:r>
          </w:p>
        </w:tc>
        <w:tc>
          <w:tcPr>
            <w:tcW w:w="3606" w:type="dxa"/>
            <w:gridSpan w:val="3"/>
          </w:tcPr>
          <w:p w14:paraId="3E7169FC"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F3AC8BA" w14:textId="1FFBBBDF"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63F3430A" w14:textId="77777777" w:rsidTr="00B00E6C">
        <w:trPr>
          <w:gridAfter w:val="1"/>
          <w:wAfter w:w="20" w:type="dxa"/>
        </w:trPr>
        <w:tc>
          <w:tcPr>
            <w:tcW w:w="659" w:type="dxa"/>
            <w:vMerge/>
            <w:vAlign w:val="center"/>
          </w:tcPr>
          <w:p w14:paraId="78997939"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32CC80F6"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6A7C291E" w14:textId="7F3B570B"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Galia iki nuo </w:t>
            </w:r>
            <w:r>
              <w:rPr>
                <w:rFonts w:asciiTheme="majorHAnsi" w:hAnsiTheme="majorHAnsi" w:cstheme="majorHAnsi"/>
                <w:sz w:val="22"/>
                <w:szCs w:val="22"/>
              </w:rPr>
              <w:t>0,5</w:t>
            </w:r>
            <w:r w:rsidRPr="00344DAD">
              <w:rPr>
                <w:rFonts w:asciiTheme="majorHAnsi" w:hAnsiTheme="majorHAnsi" w:cstheme="majorHAnsi"/>
                <w:sz w:val="22"/>
                <w:szCs w:val="22"/>
              </w:rPr>
              <w:t xml:space="preserve">- </w:t>
            </w:r>
            <w:r w:rsidR="00ED2BC9">
              <w:rPr>
                <w:rFonts w:asciiTheme="majorHAnsi" w:hAnsiTheme="majorHAnsi" w:cstheme="majorHAnsi"/>
                <w:sz w:val="22"/>
                <w:szCs w:val="22"/>
              </w:rPr>
              <w:t>0,8</w:t>
            </w:r>
            <w:r w:rsidRPr="00344DAD">
              <w:rPr>
                <w:rFonts w:asciiTheme="majorHAnsi" w:hAnsiTheme="majorHAnsi" w:cstheme="majorHAnsi"/>
                <w:sz w:val="22"/>
                <w:szCs w:val="22"/>
                <w:lang w:val="en-US"/>
              </w:rPr>
              <w:t xml:space="preserve"> </w:t>
            </w:r>
            <w:r w:rsidRPr="00344DAD">
              <w:rPr>
                <w:rFonts w:asciiTheme="majorHAnsi" w:hAnsiTheme="majorHAnsi" w:cstheme="majorHAnsi"/>
                <w:sz w:val="22"/>
                <w:szCs w:val="22"/>
              </w:rPr>
              <w:t>kW</w:t>
            </w:r>
          </w:p>
        </w:tc>
        <w:tc>
          <w:tcPr>
            <w:tcW w:w="3606" w:type="dxa"/>
            <w:gridSpan w:val="3"/>
          </w:tcPr>
          <w:p w14:paraId="3DF181F0"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842563D" w14:textId="7512B358"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63271248" w14:textId="77777777" w:rsidTr="00B00E6C">
        <w:trPr>
          <w:gridAfter w:val="1"/>
          <w:wAfter w:w="20" w:type="dxa"/>
        </w:trPr>
        <w:tc>
          <w:tcPr>
            <w:tcW w:w="659" w:type="dxa"/>
            <w:vMerge/>
            <w:vAlign w:val="center"/>
          </w:tcPr>
          <w:p w14:paraId="065FD185"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24F58A99"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7AD2DAA8" w14:textId="0910582E" w:rsidR="00344DAD" w:rsidRPr="00382419" w:rsidRDefault="00344DAD" w:rsidP="00344DAD">
            <w:pPr>
              <w:pStyle w:val="Default"/>
              <w:jc w:val="both"/>
              <w:rPr>
                <w:rFonts w:asciiTheme="majorHAnsi" w:hAnsiTheme="majorHAnsi" w:cstheme="majorHAnsi"/>
                <w:sz w:val="22"/>
                <w:szCs w:val="22"/>
                <w:highlight w:val="yellow"/>
              </w:rPr>
            </w:pPr>
            <w:r w:rsidRPr="000B39D3">
              <w:rPr>
                <w:rFonts w:asciiTheme="majorHAnsi" w:hAnsiTheme="majorHAnsi" w:cstheme="majorHAnsi"/>
                <w:sz w:val="22"/>
                <w:szCs w:val="22"/>
              </w:rPr>
              <w:t xml:space="preserve">Srovės stiprumas I iki </w:t>
            </w:r>
            <w:r w:rsidR="006216AD">
              <w:rPr>
                <w:rFonts w:asciiTheme="majorHAnsi" w:hAnsiTheme="majorHAnsi" w:cstheme="majorHAnsi"/>
                <w:sz w:val="22"/>
                <w:szCs w:val="22"/>
              </w:rPr>
              <w:t>3</w:t>
            </w:r>
            <w:r w:rsidRPr="000B39D3">
              <w:rPr>
                <w:rFonts w:asciiTheme="majorHAnsi" w:hAnsiTheme="majorHAnsi" w:cstheme="majorHAnsi"/>
                <w:sz w:val="22"/>
                <w:szCs w:val="22"/>
              </w:rPr>
              <w:t>A</w:t>
            </w:r>
          </w:p>
        </w:tc>
        <w:tc>
          <w:tcPr>
            <w:tcW w:w="3606" w:type="dxa"/>
            <w:gridSpan w:val="3"/>
          </w:tcPr>
          <w:p w14:paraId="1C11AA61"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061B5F63" w14:textId="6CC20B26"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78E24235" w14:textId="77777777" w:rsidTr="00B00E6C">
        <w:trPr>
          <w:gridAfter w:val="1"/>
          <w:wAfter w:w="20" w:type="dxa"/>
        </w:trPr>
        <w:tc>
          <w:tcPr>
            <w:tcW w:w="659" w:type="dxa"/>
            <w:vMerge/>
            <w:vAlign w:val="center"/>
          </w:tcPr>
          <w:p w14:paraId="6CF552A2"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1A700212"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560C31B2" w14:textId="16C3175E" w:rsidR="00344DAD" w:rsidRPr="006216AD" w:rsidRDefault="00344DAD" w:rsidP="00344DAD">
            <w:pPr>
              <w:pStyle w:val="Default"/>
              <w:jc w:val="both"/>
              <w:rPr>
                <w:rFonts w:asciiTheme="majorHAnsi" w:hAnsiTheme="majorHAnsi" w:cstheme="majorHAnsi"/>
                <w:sz w:val="22"/>
                <w:szCs w:val="22"/>
              </w:rPr>
            </w:pPr>
            <w:r w:rsidRPr="006216AD">
              <w:rPr>
                <w:rFonts w:asciiTheme="majorHAnsi" w:hAnsiTheme="majorHAnsi" w:cstheme="majorHAnsi"/>
                <w:sz w:val="22"/>
                <w:szCs w:val="22"/>
              </w:rPr>
              <w:t>Dažnis/ srovė/ įtampa- 50 Hz/1</w:t>
            </w:r>
            <w:r w:rsidRPr="006216AD">
              <w:rPr>
                <w:rFonts w:asciiTheme="majorHAnsi" w:hAnsiTheme="majorHAnsi" w:cstheme="majorHAnsi"/>
                <w:color w:val="auto"/>
                <w:sz w:val="22"/>
                <w:szCs w:val="22"/>
              </w:rPr>
              <w:t xml:space="preserve"> </w:t>
            </w:r>
            <w:r w:rsidRPr="006216AD">
              <w:rPr>
                <w:rFonts w:asciiTheme="majorHAnsi" w:hAnsiTheme="majorHAnsi" w:cstheme="majorHAnsi"/>
                <w:sz w:val="22"/>
                <w:szCs w:val="22"/>
              </w:rPr>
              <w:t>~ /230V</w:t>
            </w:r>
          </w:p>
        </w:tc>
        <w:tc>
          <w:tcPr>
            <w:tcW w:w="3606" w:type="dxa"/>
            <w:gridSpan w:val="3"/>
          </w:tcPr>
          <w:p w14:paraId="5ACA062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CDB6C9B" w14:textId="135A2284"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7F4373A8" w14:textId="77777777" w:rsidTr="00B00E6C">
        <w:trPr>
          <w:gridAfter w:val="1"/>
          <w:wAfter w:w="20" w:type="dxa"/>
        </w:trPr>
        <w:tc>
          <w:tcPr>
            <w:tcW w:w="659" w:type="dxa"/>
            <w:vMerge/>
            <w:vAlign w:val="center"/>
          </w:tcPr>
          <w:p w14:paraId="1B12EB89"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3FE2990C"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731636A0" w14:textId="7F61EE56"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Jungimas – kištukinis</w:t>
            </w:r>
          </w:p>
        </w:tc>
        <w:tc>
          <w:tcPr>
            <w:tcW w:w="3606" w:type="dxa"/>
            <w:gridSpan w:val="3"/>
          </w:tcPr>
          <w:p w14:paraId="02401653"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63A8D17" w14:textId="6FA52C1E"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5131D430" w14:textId="77777777" w:rsidTr="00B00E6C">
        <w:trPr>
          <w:gridAfter w:val="1"/>
          <w:wAfter w:w="20" w:type="dxa"/>
        </w:trPr>
        <w:tc>
          <w:tcPr>
            <w:tcW w:w="659" w:type="dxa"/>
            <w:vMerge/>
            <w:vAlign w:val="center"/>
          </w:tcPr>
          <w:p w14:paraId="59B8FF19"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291F40B8"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2F029621" w14:textId="2ADD3E1A"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Apsaugos klasė ne žemesnė kaip IP 68</w:t>
            </w:r>
          </w:p>
        </w:tc>
        <w:tc>
          <w:tcPr>
            <w:tcW w:w="3606" w:type="dxa"/>
            <w:gridSpan w:val="3"/>
          </w:tcPr>
          <w:p w14:paraId="0B6C09E5"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1464E2D" w14:textId="4AC440FA"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0210DAB1" w14:textId="77777777" w:rsidTr="00B00E6C">
        <w:trPr>
          <w:gridAfter w:val="1"/>
          <w:wAfter w:w="20" w:type="dxa"/>
        </w:trPr>
        <w:tc>
          <w:tcPr>
            <w:tcW w:w="659" w:type="dxa"/>
            <w:vMerge/>
            <w:vAlign w:val="center"/>
          </w:tcPr>
          <w:p w14:paraId="7FA605FB"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1F407881"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075BAC55" w14:textId="28A7855F"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rPr>
              <w:t>Kabelio ilgis ne mažiau 10 m, su plūde</w:t>
            </w:r>
          </w:p>
        </w:tc>
        <w:tc>
          <w:tcPr>
            <w:tcW w:w="3606" w:type="dxa"/>
            <w:gridSpan w:val="3"/>
          </w:tcPr>
          <w:p w14:paraId="49BE92A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2EEE695" w14:textId="2F0C2AD8"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7DAC54AC" w14:textId="77777777" w:rsidTr="00B00E6C">
        <w:trPr>
          <w:gridAfter w:val="1"/>
          <w:wAfter w:w="20" w:type="dxa"/>
        </w:trPr>
        <w:tc>
          <w:tcPr>
            <w:tcW w:w="659" w:type="dxa"/>
            <w:vMerge/>
            <w:vAlign w:val="center"/>
          </w:tcPr>
          <w:p w14:paraId="5BA275BE" w14:textId="77777777" w:rsidR="00344DAD" w:rsidRDefault="00344DAD" w:rsidP="00344DAD">
            <w:pPr>
              <w:jc w:val="center"/>
              <w:rPr>
                <w:rFonts w:asciiTheme="majorHAnsi" w:hAnsiTheme="majorHAnsi" w:cstheme="majorHAnsi"/>
                <w:b/>
                <w:bCs/>
                <w:iCs/>
                <w:color w:val="000000" w:themeColor="text1"/>
              </w:rPr>
            </w:pPr>
          </w:p>
        </w:tc>
        <w:tc>
          <w:tcPr>
            <w:tcW w:w="1585" w:type="dxa"/>
            <w:vMerge/>
            <w:vAlign w:val="center"/>
          </w:tcPr>
          <w:p w14:paraId="028BD1C5" w14:textId="77777777" w:rsidR="00344DAD" w:rsidRPr="0085623D" w:rsidRDefault="00344DAD" w:rsidP="00344DAD">
            <w:pPr>
              <w:jc w:val="center"/>
              <w:rPr>
                <w:rFonts w:asciiTheme="majorHAnsi" w:hAnsiTheme="majorHAnsi" w:cstheme="majorHAnsi"/>
                <w:b/>
                <w:bCs/>
                <w:i/>
                <w:iCs/>
              </w:rPr>
            </w:pPr>
          </w:p>
        </w:tc>
        <w:tc>
          <w:tcPr>
            <w:tcW w:w="4135" w:type="dxa"/>
            <w:gridSpan w:val="2"/>
            <w:vAlign w:val="center"/>
          </w:tcPr>
          <w:p w14:paraId="48FB3195" w14:textId="4B050F5A" w:rsidR="00344DAD" w:rsidRPr="00344DAD" w:rsidRDefault="00344DAD" w:rsidP="00344DAD">
            <w:pPr>
              <w:pStyle w:val="Default"/>
              <w:jc w:val="both"/>
              <w:rPr>
                <w:rFonts w:asciiTheme="majorHAnsi" w:hAnsiTheme="majorHAnsi" w:cstheme="majorHAnsi"/>
                <w:sz w:val="22"/>
                <w:szCs w:val="22"/>
              </w:rPr>
            </w:pPr>
            <w:r w:rsidRPr="00344DAD">
              <w:rPr>
                <w:rFonts w:asciiTheme="majorHAnsi" w:hAnsiTheme="majorHAnsi" w:cstheme="majorHAnsi"/>
                <w:sz w:val="22"/>
                <w:szCs w:val="22"/>
                <w:shd w:val="clear" w:color="auto" w:fill="FFFFFF"/>
              </w:rPr>
              <w:t>Šiluminiai jutikliai, apsaugantys variklį nuo perkaitimo</w:t>
            </w:r>
          </w:p>
        </w:tc>
        <w:tc>
          <w:tcPr>
            <w:tcW w:w="3606" w:type="dxa"/>
            <w:gridSpan w:val="3"/>
          </w:tcPr>
          <w:p w14:paraId="202C583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7A9F1C1" w14:textId="60403F11" w:rsidR="00344DAD"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344DAD" w:rsidRPr="0085623D" w14:paraId="1D2443F3" w14:textId="77777777" w:rsidTr="00CE6DEA">
        <w:trPr>
          <w:gridAfter w:val="1"/>
          <w:wAfter w:w="20" w:type="dxa"/>
        </w:trPr>
        <w:tc>
          <w:tcPr>
            <w:tcW w:w="659" w:type="dxa"/>
            <w:vAlign w:val="center"/>
          </w:tcPr>
          <w:p w14:paraId="57394956" w14:textId="1B7C50A8" w:rsidR="00344DAD" w:rsidRDefault="00ED2BC9" w:rsidP="00344DAD">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6</w:t>
            </w:r>
            <w:r w:rsidR="00344DAD" w:rsidRPr="0085623D">
              <w:rPr>
                <w:rFonts w:asciiTheme="majorHAnsi" w:hAnsiTheme="majorHAnsi" w:cstheme="majorHAnsi"/>
                <w:b/>
                <w:bCs/>
                <w:iCs/>
                <w:color w:val="000000" w:themeColor="text1"/>
              </w:rPr>
              <w:t>.3</w:t>
            </w:r>
            <w:r w:rsidR="006C3579">
              <w:rPr>
                <w:rFonts w:asciiTheme="majorHAnsi" w:hAnsiTheme="majorHAnsi" w:cstheme="majorHAnsi"/>
                <w:b/>
                <w:bCs/>
                <w:iCs/>
                <w:color w:val="000000" w:themeColor="text1"/>
              </w:rPr>
              <w:t>.</w:t>
            </w:r>
          </w:p>
        </w:tc>
        <w:tc>
          <w:tcPr>
            <w:tcW w:w="1585" w:type="dxa"/>
            <w:vAlign w:val="center"/>
          </w:tcPr>
          <w:p w14:paraId="4BBF5603" w14:textId="0B0C2FD5" w:rsidR="00344DAD" w:rsidRPr="0085623D" w:rsidRDefault="00344DAD" w:rsidP="00344DAD">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7741" w:type="dxa"/>
            <w:gridSpan w:val="5"/>
            <w:vAlign w:val="center"/>
          </w:tcPr>
          <w:p w14:paraId="4E9DF747" w14:textId="597055E0" w:rsidR="00344DAD" w:rsidRPr="00F3289C" w:rsidRDefault="00344DAD" w:rsidP="00344DAD">
            <w:pPr>
              <w:pStyle w:val="Default"/>
              <w:jc w:val="both"/>
              <w:rPr>
                <w:rFonts w:asciiTheme="majorHAnsi" w:hAnsiTheme="majorHAnsi" w:cstheme="majorHAnsi"/>
                <w:sz w:val="22"/>
                <w:szCs w:val="22"/>
              </w:rPr>
            </w:pPr>
            <w:r w:rsidRPr="00F3289C">
              <w:rPr>
                <w:rFonts w:asciiTheme="majorHAnsi" w:hAnsiTheme="majorHAnsi" w:cstheme="majorHAnsi"/>
                <w:sz w:val="22"/>
                <w:szCs w:val="22"/>
              </w:rPr>
              <w:t>Siurblys bus montuojamas vietoj šiuo metu naudojamo siurblio (</w:t>
            </w:r>
            <w:r w:rsidRPr="00344DAD">
              <w:rPr>
                <w:rFonts w:asciiTheme="majorHAnsi" w:eastAsia="DejaVuSansCondensed" w:hAnsiTheme="majorHAnsi" w:cstheme="majorHAnsi"/>
                <w:bCs/>
                <w:i/>
                <w:iCs/>
              </w:rPr>
              <w:t>Pedrollo VXm8/35-N</w:t>
            </w:r>
            <w:r w:rsidRPr="00344DAD">
              <w:rPr>
                <w:rFonts w:asciiTheme="majorHAnsi" w:hAnsiTheme="majorHAnsi" w:cstheme="majorHAnsi"/>
                <w:bCs/>
                <w:sz w:val="22"/>
                <w:szCs w:val="22"/>
              </w:rPr>
              <w:t>),</w:t>
            </w:r>
            <w:r w:rsidRPr="00F3289C">
              <w:rPr>
                <w:rFonts w:asciiTheme="majorHAnsi" w:hAnsiTheme="majorHAnsi" w:cstheme="majorHAnsi"/>
                <w:sz w:val="22"/>
                <w:szCs w:val="22"/>
              </w:rPr>
              <w:t xml:space="preserve">nekeičiant pastatymo vietos, kitų konstrukcinių pajungimų. Naujo siurblio pajungimas turi atitikti esamai pajungimo-montavimo vietai. Numatomas pajungimas 1 ½ - 1 ¼“ . </w:t>
            </w:r>
          </w:p>
        </w:tc>
      </w:tr>
      <w:tr w:rsidR="00ED2BC9" w:rsidRPr="0085623D" w14:paraId="45EBB1CD" w14:textId="77777777" w:rsidTr="00ED2BC9">
        <w:trPr>
          <w:gridAfter w:val="1"/>
          <w:wAfter w:w="20" w:type="dxa"/>
        </w:trPr>
        <w:tc>
          <w:tcPr>
            <w:tcW w:w="659" w:type="dxa"/>
            <w:shd w:val="clear" w:color="auto" w:fill="D9D9D9" w:themeFill="background1" w:themeFillShade="D9"/>
            <w:vAlign w:val="center"/>
          </w:tcPr>
          <w:p w14:paraId="134F7D00" w14:textId="7B9C66AF" w:rsidR="00ED2BC9" w:rsidRDefault="00ED2BC9" w:rsidP="00ED2BC9">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7.</w:t>
            </w:r>
          </w:p>
        </w:tc>
        <w:tc>
          <w:tcPr>
            <w:tcW w:w="9326" w:type="dxa"/>
            <w:gridSpan w:val="6"/>
            <w:shd w:val="clear" w:color="auto" w:fill="D9D9D9" w:themeFill="background1" w:themeFillShade="D9"/>
            <w:vAlign w:val="center"/>
          </w:tcPr>
          <w:p w14:paraId="7BCEC1BF" w14:textId="3EC2A7BA" w:rsidR="00ED2BC9" w:rsidRPr="00F3289C" w:rsidRDefault="00ED2BC9" w:rsidP="00ED2BC9">
            <w:pPr>
              <w:pStyle w:val="Default"/>
              <w:jc w:val="center"/>
              <w:rPr>
                <w:rFonts w:asciiTheme="majorHAnsi" w:hAnsiTheme="majorHAnsi" w:cstheme="majorHAnsi"/>
                <w:sz w:val="22"/>
                <w:szCs w:val="22"/>
              </w:rPr>
            </w:pPr>
            <w:r w:rsidRPr="00F3289C">
              <w:rPr>
                <w:rFonts w:asciiTheme="majorHAnsi" w:eastAsia="Times New Roman" w:hAnsiTheme="majorHAnsi" w:cstheme="majorHAnsi"/>
                <w:b/>
                <w:bCs/>
                <w:iCs/>
                <w:color w:val="auto"/>
                <w:sz w:val="22"/>
                <w:szCs w:val="22"/>
              </w:rPr>
              <w:t xml:space="preserve">Perkamas objektas– </w:t>
            </w:r>
            <w:r>
              <w:rPr>
                <w:rFonts w:asciiTheme="majorHAnsi" w:eastAsia="Times New Roman" w:hAnsiTheme="majorHAnsi" w:cstheme="majorHAnsi"/>
                <w:b/>
                <w:bCs/>
                <w:iCs/>
                <w:color w:val="auto"/>
                <w:sz w:val="22"/>
                <w:szCs w:val="22"/>
              </w:rPr>
              <w:t xml:space="preserve">2 </w:t>
            </w:r>
            <w:r w:rsidRPr="00F3289C">
              <w:rPr>
                <w:rFonts w:asciiTheme="majorHAnsi" w:eastAsia="Times New Roman" w:hAnsiTheme="majorHAnsi" w:cstheme="majorHAnsi"/>
                <w:b/>
                <w:bCs/>
                <w:iCs/>
                <w:color w:val="auto"/>
                <w:sz w:val="22"/>
                <w:szCs w:val="22"/>
              </w:rPr>
              <w:t>vnt</w:t>
            </w:r>
            <w:r w:rsidRPr="00F3289C">
              <w:rPr>
                <w:rFonts w:asciiTheme="majorHAnsi" w:eastAsia="Times New Roman" w:hAnsiTheme="majorHAnsi" w:cstheme="majorHAnsi"/>
                <w:i/>
                <w:color w:val="0070C0"/>
                <w:sz w:val="22"/>
                <w:szCs w:val="22"/>
              </w:rPr>
              <w:t>.</w:t>
            </w:r>
          </w:p>
        </w:tc>
      </w:tr>
      <w:tr w:rsidR="00ED2BC9" w:rsidRPr="0085623D" w14:paraId="66627991" w14:textId="77777777" w:rsidTr="00B00E6C">
        <w:trPr>
          <w:gridAfter w:val="1"/>
          <w:wAfter w:w="20" w:type="dxa"/>
        </w:trPr>
        <w:tc>
          <w:tcPr>
            <w:tcW w:w="659" w:type="dxa"/>
            <w:vAlign w:val="center"/>
          </w:tcPr>
          <w:p w14:paraId="7E10D139" w14:textId="0D9EADC0" w:rsidR="00ED2BC9" w:rsidRDefault="006C3579" w:rsidP="00ED2BC9">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7</w:t>
            </w:r>
            <w:r w:rsidR="00ED2BC9" w:rsidRPr="0085623D">
              <w:rPr>
                <w:rFonts w:asciiTheme="majorHAnsi" w:hAnsiTheme="majorHAnsi" w:cstheme="majorHAnsi"/>
                <w:b/>
                <w:bCs/>
                <w:iCs/>
                <w:color w:val="000000" w:themeColor="text1"/>
              </w:rPr>
              <w:t>.1</w:t>
            </w:r>
            <w:r>
              <w:rPr>
                <w:rFonts w:asciiTheme="majorHAnsi" w:hAnsiTheme="majorHAnsi" w:cstheme="majorHAnsi"/>
                <w:b/>
                <w:bCs/>
                <w:iCs/>
                <w:color w:val="000000" w:themeColor="text1"/>
              </w:rPr>
              <w:t>.</w:t>
            </w:r>
          </w:p>
        </w:tc>
        <w:tc>
          <w:tcPr>
            <w:tcW w:w="1585" w:type="dxa"/>
            <w:vAlign w:val="center"/>
          </w:tcPr>
          <w:p w14:paraId="66376A0C" w14:textId="37DC4C66" w:rsidR="00ED2BC9" w:rsidRPr="0085623D" w:rsidRDefault="00ED2BC9" w:rsidP="00ED2BC9">
            <w:pPr>
              <w:jc w:val="center"/>
              <w:rPr>
                <w:rFonts w:asciiTheme="majorHAnsi" w:hAnsiTheme="majorHAnsi" w:cstheme="majorHAnsi"/>
                <w:b/>
                <w:bCs/>
                <w:i/>
                <w:iCs/>
              </w:rPr>
            </w:pPr>
            <w:r w:rsidRPr="0085623D">
              <w:rPr>
                <w:rFonts w:asciiTheme="majorHAnsi" w:hAnsiTheme="majorHAnsi" w:cstheme="majorHAnsi"/>
                <w:b/>
                <w:bCs/>
              </w:rPr>
              <w:t>Modelis, gamintojas, kilmės šalis</w:t>
            </w:r>
          </w:p>
        </w:tc>
        <w:tc>
          <w:tcPr>
            <w:tcW w:w="4135" w:type="dxa"/>
            <w:gridSpan w:val="2"/>
            <w:vAlign w:val="center"/>
          </w:tcPr>
          <w:p w14:paraId="76EC2F63" w14:textId="196BAE6A" w:rsidR="00ED2BC9" w:rsidRPr="00F3289C" w:rsidRDefault="00ED2BC9" w:rsidP="00ED2BC9">
            <w:pPr>
              <w:pStyle w:val="Default"/>
              <w:jc w:val="both"/>
              <w:rPr>
                <w:rFonts w:asciiTheme="majorHAnsi" w:hAnsiTheme="majorHAnsi" w:cstheme="majorHAnsi"/>
                <w:sz w:val="22"/>
                <w:szCs w:val="22"/>
              </w:rPr>
            </w:pPr>
            <w:r w:rsidRPr="0085623D">
              <w:rPr>
                <w:rFonts w:asciiTheme="majorHAnsi" w:hAnsiTheme="majorHAnsi" w:cstheme="majorHAnsi"/>
                <w:color w:val="auto"/>
                <w:sz w:val="22"/>
                <w:szCs w:val="22"/>
              </w:rPr>
              <w:t>Nurodyti tikslų modelį, gamintoją, kilmės šalį</w:t>
            </w:r>
          </w:p>
        </w:tc>
        <w:tc>
          <w:tcPr>
            <w:tcW w:w="3606" w:type="dxa"/>
            <w:gridSpan w:val="3"/>
          </w:tcPr>
          <w:p w14:paraId="530EC550" w14:textId="77777777" w:rsidR="00ED2BC9" w:rsidRPr="0085623D" w:rsidRDefault="00ED2BC9" w:rsidP="00ED2BC9">
            <w:pPr>
              <w:pStyle w:val="Default"/>
              <w:jc w:val="center"/>
              <w:rPr>
                <w:rFonts w:asciiTheme="majorHAnsi" w:eastAsia="Times New Roman" w:hAnsiTheme="majorHAnsi" w:cstheme="majorHAnsi"/>
                <w:i/>
                <w:color w:val="0070C0"/>
                <w:sz w:val="22"/>
                <w:szCs w:val="22"/>
              </w:rPr>
            </w:pPr>
          </w:p>
          <w:p w14:paraId="5DE2F1C8" w14:textId="78B47FBA" w:rsidR="00ED2BC9" w:rsidRPr="00F3289C" w:rsidRDefault="00ED2BC9" w:rsidP="00ED2BC9">
            <w:pPr>
              <w:pStyle w:val="Default"/>
              <w:jc w:val="both"/>
              <w:rPr>
                <w:rFonts w:asciiTheme="majorHAnsi" w:hAnsiTheme="majorHAnsi" w:cstheme="majorHAnsi"/>
                <w:sz w:val="22"/>
                <w:szCs w:val="22"/>
              </w:rPr>
            </w:pPr>
            <w:r w:rsidRPr="0085623D">
              <w:rPr>
                <w:rFonts w:asciiTheme="majorHAnsi" w:eastAsia="Times New Roman" w:hAnsiTheme="majorHAnsi" w:cstheme="majorHAnsi"/>
                <w:i/>
                <w:color w:val="0070C0"/>
                <w:sz w:val="22"/>
                <w:szCs w:val="22"/>
              </w:rPr>
              <w:t>Nurodyti</w:t>
            </w:r>
          </w:p>
        </w:tc>
      </w:tr>
      <w:tr w:rsidR="00ED2BC9" w:rsidRPr="0085623D" w14:paraId="652DDEC8" w14:textId="77777777" w:rsidTr="00B00E6C">
        <w:trPr>
          <w:gridAfter w:val="1"/>
          <w:wAfter w:w="20" w:type="dxa"/>
        </w:trPr>
        <w:tc>
          <w:tcPr>
            <w:tcW w:w="659" w:type="dxa"/>
            <w:vMerge w:val="restart"/>
            <w:vAlign w:val="center"/>
          </w:tcPr>
          <w:p w14:paraId="6ADEAFCD" w14:textId="16D1E72F" w:rsidR="00ED2BC9" w:rsidRDefault="006C3579" w:rsidP="00ED2BC9">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7</w:t>
            </w:r>
            <w:r w:rsidR="00ED2BC9" w:rsidRPr="0085623D">
              <w:rPr>
                <w:rFonts w:asciiTheme="majorHAnsi" w:hAnsiTheme="majorHAnsi" w:cstheme="majorHAnsi"/>
                <w:b/>
                <w:bCs/>
                <w:iCs/>
                <w:color w:val="000000" w:themeColor="text1"/>
              </w:rPr>
              <w:t>.2</w:t>
            </w:r>
            <w:r>
              <w:rPr>
                <w:rFonts w:asciiTheme="majorHAnsi" w:hAnsiTheme="majorHAnsi" w:cstheme="majorHAnsi"/>
                <w:b/>
                <w:bCs/>
                <w:iCs/>
                <w:color w:val="000000" w:themeColor="text1"/>
              </w:rPr>
              <w:t>.</w:t>
            </w:r>
          </w:p>
        </w:tc>
        <w:tc>
          <w:tcPr>
            <w:tcW w:w="1585" w:type="dxa"/>
            <w:vMerge w:val="restart"/>
            <w:vAlign w:val="center"/>
          </w:tcPr>
          <w:p w14:paraId="5000357A" w14:textId="77777777" w:rsidR="00ED2BC9" w:rsidRPr="0085623D" w:rsidRDefault="00ED2BC9" w:rsidP="00ED2BC9">
            <w:pPr>
              <w:jc w:val="center"/>
              <w:rPr>
                <w:rFonts w:asciiTheme="majorHAnsi" w:hAnsiTheme="majorHAnsi" w:cstheme="majorHAnsi"/>
                <w:i/>
              </w:rPr>
            </w:pPr>
            <w:r w:rsidRPr="0085623D">
              <w:rPr>
                <w:rFonts w:asciiTheme="majorHAnsi" w:hAnsiTheme="majorHAnsi" w:cstheme="majorHAnsi"/>
                <w:b/>
                <w:i/>
              </w:rPr>
              <w:t xml:space="preserve">Bendrieji </w:t>
            </w:r>
          </w:p>
          <w:p w14:paraId="33105B98" w14:textId="77777777" w:rsidR="00ED2BC9" w:rsidRPr="0085623D" w:rsidRDefault="00ED2BC9" w:rsidP="00ED2BC9">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6E26DC78" w14:textId="77777777" w:rsidR="00ED2BC9" w:rsidRPr="0085623D" w:rsidRDefault="00ED2BC9" w:rsidP="00ED2BC9">
            <w:pPr>
              <w:jc w:val="center"/>
              <w:rPr>
                <w:rFonts w:asciiTheme="majorHAnsi" w:hAnsiTheme="majorHAnsi" w:cstheme="majorHAnsi"/>
                <w:b/>
                <w:bCs/>
                <w:i/>
                <w:iCs/>
              </w:rPr>
            </w:pPr>
            <w:r w:rsidRPr="0085623D">
              <w:rPr>
                <w:rFonts w:asciiTheme="majorHAnsi" w:hAnsiTheme="majorHAnsi" w:cstheme="majorHAnsi"/>
                <w:b/>
                <w:i/>
              </w:rPr>
              <w:t>duomenys, reikalavimai</w:t>
            </w:r>
          </w:p>
          <w:p w14:paraId="7C0B3C89" w14:textId="63E4D6EF" w:rsidR="00ED2BC9" w:rsidRPr="0085623D" w:rsidRDefault="00ED2BC9" w:rsidP="00ED2BC9">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4135" w:type="dxa"/>
            <w:gridSpan w:val="2"/>
            <w:vAlign w:val="center"/>
          </w:tcPr>
          <w:p w14:paraId="561E57B8" w14:textId="52A8FB35"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Skysčio temperatūra </w:t>
            </w:r>
            <w:r w:rsidR="005126E2">
              <w:rPr>
                <w:rFonts w:asciiTheme="majorHAnsi" w:hAnsiTheme="majorHAnsi" w:cstheme="majorHAnsi"/>
                <w:sz w:val="22"/>
                <w:szCs w:val="22"/>
              </w:rPr>
              <w:t xml:space="preserve">iki </w:t>
            </w:r>
            <w:r w:rsidRPr="00344DAD">
              <w:rPr>
                <w:rFonts w:asciiTheme="majorHAnsi" w:hAnsiTheme="majorHAnsi" w:cstheme="majorHAnsi"/>
                <w:sz w:val="22"/>
                <w:szCs w:val="22"/>
              </w:rPr>
              <w:t xml:space="preserve">40 Cº </w:t>
            </w:r>
          </w:p>
        </w:tc>
        <w:tc>
          <w:tcPr>
            <w:tcW w:w="3606" w:type="dxa"/>
            <w:gridSpan w:val="3"/>
          </w:tcPr>
          <w:p w14:paraId="5970A787"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51802BC" w14:textId="51D7C5BA"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47FB6E24" w14:textId="77777777" w:rsidTr="00B00E6C">
        <w:trPr>
          <w:gridAfter w:val="1"/>
          <w:wAfter w:w="20" w:type="dxa"/>
        </w:trPr>
        <w:tc>
          <w:tcPr>
            <w:tcW w:w="659" w:type="dxa"/>
            <w:vMerge/>
            <w:vAlign w:val="center"/>
          </w:tcPr>
          <w:p w14:paraId="2BC87B7E"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45366CA3" w14:textId="638B32C0"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53F27737" w14:textId="41E2CC1F"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Pr>
                <w:rFonts w:asciiTheme="majorHAnsi" w:hAnsiTheme="majorHAnsi" w:cstheme="majorHAnsi"/>
                <w:sz w:val="22"/>
                <w:szCs w:val="22"/>
              </w:rPr>
              <w:t>maksimalus</w:t>
            </w:r>
            <w:r w:rsidRPr="00344DAD">
              <w:rPr>
                <w:rFonts w:asciiTheme="majorHAnsi" w:hAnsiTheme="majorHAnsi" w:cstheme="majorHAnsi"/>
                <w:sz w:val="22"/>
                <w:szCs w:val="22"/>
              </w:rPr>
              <w:t xml:space="preserve"> našumas </w:t>
            </w:r>
            <w:r>
              <w:rPr>
                <w:rFonts w:asciiTheme="majorHAnsi" w:hAnsiTheme="majorHAnsi" w:cstheme="majorHAnsi"/>
                <w:sz w:val="22"/>
                <w:szCs w:val="22"/>
              </w:rPr>
              <w:t>turi būti nemažesnis kaip 1</w:t>
            </w:r>
            <w:r w:rsidR="007C2AD9">
              <w:rPr>
                <w:rFonts w:asciiTheme="majorHAnsi" w:hAnsiTheme="majorHAnsi" w:cstheme="majorHAnsi"/>
                <w:sz w:val="22"/>
                <w:szCs w:val="22"/>
              </w:rPr>
              <w:t>5</w:t>
            </w:r>
            <w:r w:rsidR="00B72DFE">
              <w:rPr>
                <w:rFonts w:asciiTheme="majorHAnsi" w:hAnsiTheme="majorHAnsi" w:cstheme="majorHAnsi"/>
                <w:sz w:val="22"/>
                <w:szCs w:val="22"/>
              </w:rPr>
              <w:t xml:space="preserve"> </w:t>
            </w:r>
            <w:r>
              <w:rPr>
                <w:rFonts w:asciiTheme="majorHAnsi" w:hAnsiTheme="majorHAnsi" w:cstheme="majorHAnsi"/>
                <w:sz w:val="22"/>
                <w:szCs w:val="22"/>
              </w:rPr>
              <w:t>l/s</w:t>
            </w:r>
          </w:p>
        </w:tc>
        <w:tc>
          <w:tcPr>
            <w:tcW w:w="3606" w:type="dxa"/>
            <w:gridSpan w:val="3"/>
          </w:tcPr>
          <w:p w14:paraId="2B4E3D7D"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7D45632" w14:textId="73999F60"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049985B5" w14:textId="77777777" w:rsidTr="00B00E6C">
        <w:trPr>
          <w:gridAfter w:val="1"/>
          <w:wAfter w:w="20" w:type="dxa"/>
        </w:trPr>
        <w:tc>
          <w:tcPr>
            <w:tcW w:w="659" w:type="dxa"/>
            <w:vMerge/>
            <w:vAlign w:val="center"/>
          </w:tcPr>
          <w:p w14:paraId="13BD3AD7"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5D8702D3" w14:textId="532D14F8"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1F8445C0" w14:textId="22A98F61"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rPr>
              <w:t xml:space="preserve">Siurblio darbo zona nemažiau kaip  </w:t>
            </w:r>
            <w:r w:rsidR="00382419">
              <w:rPr>
                <w:rFonts w:asciiTheme="majorHAnsi" w:hAnsiTheme="majorHAnsi" w:cstheme="majorHAnsi"/>
              </w:rPr>
              <w:t>10</w:t>
            </w:r>
            <w:r w:rsidRPr="00344DAD">
              <w:rPr>
                <w:rFonts w:asciiTheme="majorHAnsi" w:hAnsiTheme="majorHAnsi" w:cstheme="majorHAnsi"/>
              </w:rPr>
              <w:t>m</w:t>
            </w:r>
          </w:p>
        </w:tc>
        <w:tc>
          <w:tcPr>
            <w:tcW w:w="3606" w:type="dxa"/>
            <w:gridSpan w:val="3"/>
          </w:tcPr>
          <w:p w14:paraId="38BC049E"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0749C36" w14:textId="2009E194"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0319CCFC" w14:textId="77777777" w:rsidTr="00B00E6C">
        <w:trPr>
          <w:gridAfter w:val="1"/>
          <w:wAfter w:w="20" w:type="dxa"/>
        </w:trPr>
        <w:tc>
          <w:tcPr>
            <w:tcW w:w="659" w:type="dxa"/>
            <w:vMerge/>
            <w:vAlign w:val="center"/>
          </w:tcPr>
          <w:p w14:paraId="10AB2C2D"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11CA6F66" w14:textId="550A1A75"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1E20669C" w14:textId="393C6FC7"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rPr>
              <w:t xml:space="preserve">Siurblio tipas – </w:t>
            </w:r>
            <w:r w:rsidRPr="00344DAD">
              <w:rPr>
                <w:rFonts w:asciiTheme="majorHAnsi" w:hAnsiTheme="majorHAnsi" w:cstheme="majorHAnsi"/>
                <w:lang w:eastAsia="lt-LT"/>
              </w:rPr>
              <w:t xml:space="preserve">panardinamas </w:t>
            </w:r>
          </w:p>
        </w:tc>
        <w:tc>
          <w:tcPr>
            <w:tcW w:w="3606" w:type="dxa"/>
            <w:gridSpan w:val="3"/>
          </w:tcPr>
          <w:p w14:paraId="1DCE56D1"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5C0D3E3F" w14:textId="0FE549EC"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646EB44F" w14:textId="77777777" w:rsidTr="00B00E6C">
        <w:trPr>
          <w:gridAfter w:val="1"/>
          <w:wAfter w:w="20" w:type="dxa"/>
        </w:trPr>
        <w:tc>
          <w:tcPr>
            <w:tcW w:w="659" w:type="dxa"/>
            <w:vMerge/>
            <w:vAlign w:val="center"/>
          </w:tcPr>
          <w:p w14:paraId="0FD987B6"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27381262" w14:textId="2AE9BD91"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2D260C19" w14:textId="6196B068" w:rsidR="00ED2BC9" w:rsidRPr="00F3289C" w:rsidRDefault="00ED2BC9" w:rsidP="00ED2BC9">
            <w:pPr>
              <w:pStyle w:val="Default"/>
              <w:jc w:val="both"/>
              <w:rPr>
                <w:rFonts w:asciiTheme="majorHAnsi" w:hAnsiTheme="majorHAnsi" w:cstheme="majorHAnsi"/>
                <w:sz w:val="22"/>
                <w:szCs w:val="22"/>
              </w:rPr>
            </w:pPr>
            <w:r w:rsidRPr="00344DAD">
              <w:rPr>
                <w:rFonts w:asciiTheme="majorHAnsi" w:eastAsia="Times New Roman" w:hAnsiTheme="majorHAnsi" w:cstheme="majorHAnsi"/>
                <w:iCs/>
                <w:color w:val="auto"/>
                <w:sz w:val="22"/>
                <w:szCs w:val="22"/>
              </w:rPr>
              <w:t xml:space="preserve">Siurblio darbo rato tipas – </w:t>
            </w:r>
            <w:r w:rsidR="00382419" w:rsidRPr="00A9757D">
              <w:rPr>
                <w:rFonts w:asciiTheme="majorHAnsi" w:eastAsia="Times New Roman" w:hAnsiTheme="majorHAnsi" w:cstheme="majorHAnsi"/>
                <w:iCs/>
                <w:color w:val="auto"/>
                <w:sz w:val="22"/>
                <w:szCs w:val="22"/>
              </w:rPr>
              <w:t>vienkanalis</w:t>
            </w:r>
          </w:p>
        </w:tc>
        <w:tc>
          <w:tcPr>
            <w:tcW w:w="3606" w:type="dxa"/>
            <w:gridSpan w:val="3"/>
          </w:tcPr>
          <w:p w14:paraId="4D12148C"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7AAF466" w14:textId="49AB0A63"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638F8936" w14:textId="77777777" w:rsidTr="00B00E6C">
        <w:trPr>
          <w:gridAfter w:val="1"/>
          <w:wAfter w:w="20" w:type="dxa"/>
        </w:trPr>
        <w:tc>
          <w:tcPr>
            <w:tcW w:w="659" w:type="dxa"/>
            <w:vMerge/>
            <w:vAlign w:val="center"/>
          </w:tcPr>
          <w:p w14:paraId="060830F1"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034A32CB" w14:textId="4321F871"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508B53C9" w14:textId="080F19CE"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Darbo ratas pagamintas </w:t>
            </w:r>
            <w:r w:rsidR="00382419">
              <w:rPr>
                <w:rFonts w:asciiTheme="majorHAnsi" w:hAnsiTheme="majorHAnsi" w:cstheme="majorHAnsi"/>
                <w:sz w:val="22"/>
                <w:szCs w:val="22"/>
              </w:rPr>
              <w:t>- ketus</w:t>
            </w:r>
          </w:p>
        </w:tc>
        <w:tc>
          <w:tcPr>
            <w:tcW w:w="3606" w:type="dxa"/>
            <w:gridSpan w:val="3"/>
          </w:tcPr>
          <w:p w14:paraId="67F613FB"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0C1A2F26" w14:textId="66698582"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58C00042" w14:textId="77777777" w:rsidTr="00B00E6C">
        <w:trPr>
          <w:gridAfter w:val="1"/>
          <w:wAfter w:w="20" w:type="dxa"/>
        </w:trPr>
        <w:tc>
          <w:tcPr>
            <w:tcW w:w="659" w:type="dxa"/>
            <w:vMerge/>
            <w:vAlign w:val="center"/>
          </w:tcPr>
          <w:p w14:paraId="148FD69A"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6D28A0B1" w14:textId="572C3137"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AA9A2D5" w14:textId="371E81B4" w:rsidR="00ED2BC9" w:rsidRPr="00F3289C" w:rsidRDefault="0038241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sidR="000B39D3">
              <w:rPr>
                <w:rFonts w:asciiTheme="majorHAnsi" w:hAnsiTheme="majorHAnsi" w:cstheme="majorHAnsi"/>
                <w:sz w:val="22"/>
                <w:szCs w:val="22"/>
              </w:rPr>
              <w:t>korpusas- ketus</w:t>
            </w:r>
          </w:p>
        </w:tc>
        <w:tc>
          <w:tcPr>
            <w:tcW w:w="3606" w:type="dxa"/>
            <w:gridSpan w:val="3"/>
          </w:tcPr>
          <w:p w14:paraId="0A02098C"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8D89B05" w14:textId="0B34F19E"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55E60C10" w14:textId="77777777" w:rsidTr="00B00E6C">
        <w:trPr>
          <w:gridAfter w:val="1"/>
          <w:wAfter w:w="20" w:type="dxa"/>
        </w:trPr>
        <w:tc>
          <w:tcPr>
            <w:tcW w:w="659" w:type="dxa"/>
            <w:vMerge/>
            <w:vAlign w:val="center"/>
          </w:tcPr>
          <w:p w14:paraId="58D6BDF7"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41428C57" w14:textId="6D69936C"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310EB6C1" w14:textId="72A1C294"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Siurblio velen</w:t>
            </w:r>
            <w:r w:rsidR="00382419">
              <w:rPr>
                <w:rFonts w:asciiTheme="majorHAnsi" w:hAnsiTheme="majorHAnsi" w:cstheme="majorHAnsi"/>
                <w:sz w:val="22"/>
                <w:szCs w:val="22"/>
              </w:rPr>
              <w:t>o sandarikliai- SIC/SIC ir arba LIP SEL (NBR)</w:t>
            </w:r>
          </w:p>
        </w:tc>
        <w:tc>
          <w:tcPr>
            <w:tcW w:w="3606" w:type="dxa"/>
            <w:gridSpan w:val="3"/>
          </w:tcPr>
          <w:p w14:paraId="6E7889B4"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C85D917" w14:textId="2147BC1F"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5368FE70" w14:textId="77777777" w:rsidTr="00B00E6C">
        <w:trPr>
          <w:gridAfter w:val="1"/>
          <w:wAfter w:w="20" w:type="dxa"/>
        </w:trPr>
        <w:tc>
          <w:tcPr>
            <w:tcW w:w="659" w:type="dxa"/>
            <w:vMerge/>
            <w:vAlign w:val="center"/>
          </w:tcPr>
          <w:p w14:paraId="7569B14E"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72C3E1F6" w14:textId="2D510E4B"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5FC09878" w14:textId="6FAB1AE4"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išpylimo skersmuo- </w:t>
            </w:r>
            <w:r w:rsidR="00382419" w:rsidRPr="006C3579">
              <w:rPr>
                <w:rFonts w:asciiTheme="majorHAnsi" w:hAnsiTheme="majorHAnsi" w:cstheme="majorHAnsi"/>
                <w:sz w:val="22"/>
                <w:szCs w:val="22"/>
              </w:rPr>
              <w:t>DN65</w:t>
            </w:r>
          </w:p>
        </w:tc>
        <w:tc>
          <w:tcPr>
            <w:tcW w:w="3606" w:type="dxa"/>
            <w:gridSpan w:val="3"/>
          </w:tcPr>
          <w:p w14:paraId="1A3401A0"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AA62867" w14:textId="582F1B4F"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1A8A08A0" w14:textId="77777777" w:rsidTr="00B00E6C">
        <w:trPr>
          <w:gridAfter w:val="1"/>
          <w:wAfter w:w="20" w:type="dxa"/>
        </w:trPr>
        <w:tc>
          <w:tcPr>
            <w:tcW w:w="659" w:type="dxa"/>
            <w:vMerge/>
            <w:vAlign w:val="center"/>
          </w:tcPr>
          <w:p w14:paraId="3AB1CD34"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521A120A" w14:textId="5A6D9CDD"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D32F4C8" w14:textId="3DBD1CA2"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Patenkančių kietųjų dalelių dydis nemažesnis kaip </w:t>
            </w:r>
            <w:r w:rsidR="007C2AD9" w:rsidRPr="007C2AD9">
              <w:rPr>
                <w:rFonts w:asciiTheme="majorHAnsi" w:hAnsiTheme="majorHAnsi" w:cstheme="majorHAnsi"/>
                <w:sz w:val="22"/>
                <w:szCs w:val="22"/>
              </w:rPr>
              <w:t>45</w:t>
            </w:r>
            <w:r w:rsidRPr="007C2AD9">
              <w:rPr>
                <w:rFonts w:asciiTheme="majorHAnsi" w:hAnsiTheme="majorHAnsi" w:cstheme="majorHAnsi"/>
                <w:sz w:val="22"/>
                <w:szCs w:val="22"/>
              </w:rPr>
              <w:t xml:space="preserve"> mm</w:t>
            </w:r>
          </w:p>
        </w:tc>
        <w:tc>
          <w:tcPr>
            <w:tcW w:w="3606" w:type="dxa"/>
            <w:gridSpan w:val="3"/>
          </w:tcPr>
          <w:p w14:paraId="1A2E9D0A"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6E56CC1" w14:textId="094B5956"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74D2A575" w14:textId="77777777" w:rsidTr="00B00E6C">
        <w:trPr>
          <w:gridAfter w:val="1"/>
          <w:wAfter w:w="20" w:type="dxa"/>
        </w:trPr>
        <w:tc>
          <w:tcPr>
            <w:tcW w:w="659" w:type="dxa"/>
            <w:vMerge/>
            <w:vAlign w:val="center"/>
          </w:tcPr>
          <w:p w14:paraId="22DE46D3"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444FC094" w14:textId="32CC515F"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29BC2E2" w14:textId="7E5ACB4F"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Galia iki nuo </w:t>
            </w:r>
            <w:r w:rsidR="00382419" w:rsidRPr="007C2AD9">
              <w:rPr>
                <w:rFonts w:asciiTheme="majorHAnsi" w:hAnsiTheme="majorHAnsi" w:cstheme="majorHAnsi"/>
                <w:sz w:val="22"/>
                <w:szCs w:val="22"/>
              </w:rPr>
              <w:t>0,8</w:t>
            </w:r>
            <w:r w:rsidRPr="007C2AD9">
              <w:rPr>
                <w:rFonts w:asciiTheme="majorHAnsi" w:hAnsiTheme="majorHAnsi" w:cstheme="majorHAnsi"/>
                <w:sz w:val="22"/>
                <w:szCs w:val="22"/>
              </w:rPr>
              <w:t xml:space="preserve">- </w:t>
            </w:r>
            <w:r w:rsidR="00382419" w:rsidRPr="007C2AD9">
              <w:rPr>
                <w:rFonts w:asciiTheme="majorHAnsi" w:hAnsiTheme="majorHAnsi" w:cstheme="majorHAnsi"/>
                <w:sz w:val="22"/>
                <w:szCs w:val="22"/>
              </w:rPr>
              <w:t>1,5</w:t>
            </w:r>
            <w:r w:rsidRPr="007C2AD9">
              <w:rPr>
                <w:rFonts w:asciiTheme="majorHAnsi" w:hAnsiTheme="majorHAnsi" w:cstheme="majorHAnsi"/>
                <w:sz w:val="22"/>
                <w:szCs w:val="22"/>
                <w:lang w:val="en-US"/>
              </w:rPr>
              <w:t xml:space="preserve"> </w:t>
            </w:r>
            <w:r w:rsidRPr="007C2AD9">
              <w:rPr>
                <w:rFonts w:asciiTheme="majorHAnsi" w:hAnsiTheme="majorHAnsi" w:cstheme="majorHAnsi"/>
                <w:sz w:val="22"/>
                <w:szCs w:val="22"/>
              </w:rPr>
              <w:t>kW</w:t>
            </w:r>
          </w:p>
        </w:tc>
        <w:tc>
          <w:tcPr>
            <w:tcW w:w="3606" w:type="dxa"/>
            <w:gridSpan w:val="3"/>
          </w:tcPr>
          <w:p w14:paraId="04F80127"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C903F20" w14:textId="3950ECD7"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1B82D2FC" w14:textId="77777777" w:rsidTr="00B00E6C">
        <w:trPr>
          <w:gridAfter w:val="1"/>
          <w:wAfter w:w="20" w:type="dxa"/>
        </w:trPr>
        <w:tc>
          <w:tcPr>
            <w:tcW w:w="659" w:type="dxa"/>
            <w:vMerge/>
            <w:vAlign w:val="center"/>
          </w:tcPr>
          <w:p w14:paraId="50227D01"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562260CF" w14:textId="373F4B39"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7FE8D00B" w14:textId="7C368F3B"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Srovės stiprumas I iki </w:t>
            </w:r>
            <w:r>
              <w:rPr>
                <w:rFonts w:asciiTheme="majorHAnsi" w:hAnsiTheme="majorHAnsi" w:cstheme="majorHAnsi"/>
                <w:sz w:val="22"/>
                <w:szCs w:val="22"/>
              </w:rPr>
              <w:t>3</w:t>
            </w:r>
            <w:r w:rsidRPr="00344DAD">
              <w:rPr>
                <w:rFonts w:asciiTheme="majorHAnsi" w:hAnsiTheme="majorHAnsi" w:cstheme="majorHAnsi"/>
                <w:sz w:val="22"/>
                <w:szCs w:val="22"/>
              </w:rPr>
              <w:t>A</w:t>
            </w:r>
          </w:p>
        </w:tc>
        <w:tc>
          <w:tcPr>
            <w:tcW w:w="3606" w:type="dxa"/>
            <w:gridSpan w:val="3"/>
          </w:tcPr>
          <w:p w14:paraId="4FDF4DB3"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18236F3" w14:textId="44B4B5D3"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214887AE" w14:textId="77777777" w:rsidTr="00B00E6C">
        <w:trPr>
          <w:gridAfter w:val="1"/>
          <w:wAfter w:w="20" w:type="dxa"/>
        </w:trPr>
        <w:tc>
          <w:tcPr>
            <w:tcW w:w="659" w:type="dxa"/>
            <w:vMerge/>
            <w:vAlign w:val="center"/>
          </w:tcPr>
          <w:p w14:paraId="04E4C4B3"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575AAE83" w14:textId="21C46BBF"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CE5CD3A" w14:textId="692CF6C7"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Dažnis/ srovė/ įtampa- 50 Hz/</w:t>
            </w:r>
            <w:r w:rsidR="00382419">
              <w:rPr>
                <w:rFonts w:asciiTheme="majorHAnsi" w:hAnsiTheme="majorHAnsi" w:cstheme="majorHAnsi"/>
                <w:sz w:val="22"/>
                <w:szCs w:val="22"/>
              </w:rPr>
              <w:t>3</w:t>
            </w:r>
            <w:r w:rsidRPr="00344DAD">
              <w:rPr>
                <w:rFonts w:asciiTheme="majorHAnsi" w:hAnsiTheme="majorHAnsi" w:cstheme="majorHAnsi"/>
                <w:color w:val="auto"/>
                <w:sz w:val="22"/>
                <w:szCs w:val="22"/>
              </w:rPr>
              <w:t xml:space="preserve"> </w:t>
            </w:r>
            <w:r w:rsidRPr="00344DAD">
              <w:rPr>
                <w:rFonts w:asciiTheme="majorHAnsi" w:hAnsiTheme="majorHAnsi" w:cstheme="majorHAnsi"/>
                <w:sz w:val="22"/>
                <w:szCs w:val="22"/>
              </w:rPr>
              <w:t>~ /</w:t>
            </w:r>
            <w:r w:rsidR="00382419">
              <w:rPr>
                <w:rFonts w:asciiTheme="majorHAnsi" w:hAnsiTheme="majorHAnsi" w:cstheme="majorHAnsi"/>
                <w:sz w:val="22"/>
                <w:szCs w:val="22"/>
              </w:rPr>
              <w:t>400</w:t>
            </w:r>
            <w:r w:rsidRPr="00344DAD">
              <w:rPr>
                <w:rFonts w:asciiTheme="majorHAnsi" w:hAnsiTheme="majorHAnsi" w:cstheme="majorHAnsi"/>
                <w:sz w:val="22"/>
                <w:szCs w:val="22"/>
              </w:rPr>
              <w:t>V</w:t>
            </w:r>
          </w:p>
        </w:tc>
        <w:tc>
          <w:tcPr>
            <w:tcW w:w="3606" w:type="dxa"/>
            <w:gridSpan w:val="3"/>
          </w:tcPr>
          <w:p w14:paraId="33FDF40A"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6FF0AA8" w14:textId="3087E0DA"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03CD1BB0" w14:textId="77777777" w:rsidTr="00B00E6C">
        <w:trPr>
          <w:gridAfter w:val="1"/>
          <w:wAfter w:w="20" w:type="dxa"/>
        </w:trPr>
        <w:tc>
          <w:tcPr>
            <w:tcW w:w="659" w:type="dxa"/>
            <w:vMerge/>
            <w:vAlign w:val="center"/>
          </w:tcPr>
          <w:p w14:paraId="7689DDF9"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22158967" w14:textId="2D183719"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2F44F648" w14:textId="7D78077A"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Jungimas – </w:t>
            </w:r>
            <w:r w:rsidR="00382419" w:rsidRPr="00540493">
              <w:rPr>
                <w:rFonts w:ascii="Calibri Light" w:hAnsi="Calibri Light" w:cs="Calibri Light"/>
              </w:rPr>
              <w:t>trikampis arba žvaigždutė</w:t>
            </w:r>
          </w:p>
        </w:tc>
        <w:tc>
          <w:tcPr>
            <w:tcW w:w="3606" w:type="dxa"/>
            <w:gridSpan w:val="3"/>
          </w:tcPr>
          <w:p w14:paraId="452EC74F"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03A8F509" w14:textId="2EA0FC10"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57AEF951" w14:textId="77777777" w:rsidTr="00B00E6C">
        <w:trPr>
          <w:gridAfter w:val="1"/>
          <w:wAfter w:w="20" w:type="dxa"/>
        </w:trPr>
        <w:tc>
          <w:tcPr>
            <w:tcW w:w="659" w:type="dxa"/>
            <w:vMerge/>
            <w:vAlign w:val="center"/>
          </w:tcPr>
          <w:p w14:paraId="6EABD200"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50A44A80" w14:textId="01A02E8D"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9CAFE1F" w14:textId="03D32182"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Apsaugos klasė ne žemesnė kaip IP 68</w:t>
            </w:r>
          </w:p>
        </w:tc>
        <w:tc>
          <w:tcPr>
            <w:tcW w:w="3606" w:type="dxa"/>
            <w:gridSpan w:val="3"/>
          </w:tcPr>
          <w:p w14:paraId="660D2F03"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0B83BB24" w14:textId="22D16793"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76D9DD00" w14:textId="77777777" w:rsidTr="00B00E6C">
        <w:trPr>
          <w:gridAfter w:val="1"/>
          <w:wAfter w:w="20" w:type="dxa"/>
        </w:trPr>
        <w:tc>
          <w:tcPr>
            <w:tcW w:w="659" w:type="dxa"/>
            <w:vMerge/>
            <w:vAlign w:val="center"/>
          </w:tcPr>
          <w:p w14:paraId="6E9F7CD4"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7784BA23" w14:textId="751B661D"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39E5CAEC" w14:textId="4004BD2E"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rPr>
              <w:t>Kabelio ilgis ne mažiau 10 m</w:t>
            </w:r>
          </w:p>
        </w:tc>
        <w:tc>
          <w:tcPr>
            <w:tcW w:w="3606" w:type="dxa"/>
            <w:gridSpan w:val="3"/>
          </w:tcPr>
          <w:p w14:paraId="3E68E22B"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FA6A377" w14:textId="58B96097"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273DDC32" w14:textId="77777777" w:rsidTr="00B00E6C">
        <w:trPr>
          <w:gridAfter w:val="1"/>
          <w:wAfter w:w="20" w:type="dxa"/>
        </w:trPr>
        <w:tc>
          <w:tcPr>
            <w:tcW w:w="659" w:type="dxa"/>
            <w:vMerge/>
            <w:vAlign w:val="center"/>
          </w:tcPr>
          <w:p w14:paraId="1F0041DD" w14:textId="77777777" w:rsidR="00ED2BC9" w:rsidRDefault="00ED2BC9" w:rsidP="00ED2BC9">
            <w:pPr>
              <w:jc w:val="center"/>
              <w:rPr>
                <w:rFonts w:asciiTheme="majorHAnsi" w:hAnsiTheme="majorHAnsi" w:cstheme="majorHAnsi"/>
                <w:b/>
                <w:bCs/>
                <w:iCs/>
                <w:color w:val="000000" w:themeColor="text1"/>
              </w:rPr>
            </w:pPr>
          </w:p>
        </w:tc>
        <w:tc>
          <w:tcPr>
            <w:tcW w:w="1585" w:type="dxa"/>
            <w:vMerge/>
            <w:vAlign w:val="center"/>
          </w:tcPr>
          <w:p w14:paraId="67EB6E4F" w14:textId="4430B619" w:rsidR="00ED2BC9" w:rsidRPr="0085623D" w:rsidRDefault="00ED2BC9" w:rsidP="00ED2BC9">
            <w:pPr>
              <w:jc w:val="center"/>
              <w:rPr>
                <w:rFonts w:asciiTheme="majorHAnsi" w:hAnsiTheme="majorHAnsi" w:cstheme="majorHAnsi"/>
                <w:b/>
                <w:bCs/>
                <w:i/>
                <w:iCs/>
              </w:rPr>
            </w:pPr>
          </w:p>
        </w:tc>
        <w:tc>
          <w:tcPr>
            <w:tcW w:w="4135" w:type="dxa"/>
            <w:gridSpan w:val="2"/>
            <w:vAlign w:val="center"/>
          </w:tcPr>
          <w:p w14:paraId="4DF3C14A" w14:textId="0EF6D426" w:rsidR="00ED2BC9" w:rsidRPr="00F3289C" w:rsidRDefault="00ED2BC9" w:rsidP="00ED2BC9">
            <w:pPr>
              <w:pStyle w:val="Default"/>
              <w:jc w:val="both"/>
              <w:rPr>
                <w:rFonts w:asciiTheme="majorHAnsi" w:hAnsiTheme="majorHAnsi" w:cstheme="majorHAnsi"/>
                <w:sz w:val="22"/>
                <w:szCs w:val="22"/>
              </w:rPr>
            </w:pPr>
            <w:r w:rsidRPr="00344DAD">
              <w:rPr>
                <w:rFonts w:asciiTheme="majorHAnsi" w:hAnsiTheme="majorHAnsi" w:cstheme="majorHAnsi"/>
                <w:sz w:val="22"/>
                <w:szCs w:val="22"/>
                <w:shd w:val="clear" w:color="auto" w:fill="FFFFFF"/>
              </w:rPr>
              <w:t>Šiluminiai jutikliai, apsaugantys variklį nuo perkaitimo</w:t>
            </w:r>
          </w:p>
        </w:tc>
        <w:tc>
          <w:tcPr>
            <w:tcW w:w="3606" w:type="dxa"/>
            <w:gridSpan w:val="3"/>
          </w:tcPr>
          <w:p w14:paraId="47B56693"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B4AFFA3" w14:textId="152CF3E4" w:rsidR="00ED2BC9"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ED2BC9" w:rsidRPr="0085623D" w14:paraId="7B2D9245" w14:textId="77777777" w:rsidTr="00884A0E">
        <w:trPr>
          <w:gridAfter w:val="1"/>
          <w:wAfter w:w="20" w:type="dxa"/>
        </w:trPr>
        <w:tc>
          <w:tcPr>
            <w:tcW w:w="659" w:type="dxa"/>
            <w:vAlign w:val="center"/>
          </w:tcPr>
          <w:p w14:paraId="0B3524B0" w14:textId="2899294B" w:rsidR="00ED2BC9" w:rsidRDefault="00ED2BC9" w:rsidP="00ED2BC9">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6</w:t>
            </w:r>
            <w:r w:rsidRPr="0085623D">
              <w:rPr>
                <w:rFonts w:asciiTheme="majorHAnsi" w:hAnsiTheme="majorHAnsi" w:cstheme="majorHAnsi"/>
                <w:b/>
                <w:bCs/>
                <w:iCs/>
                <w:color w:val="000000" w:themeColor="text1"/>
              </w:rPr>
              <w:t>.3</w:t>
            </w:r>
            <w:r w:rsidR="006C3579">
              <w:rPr>
                <w:rFonts w:asciiTheme="majorHAnsi" w:hAnsiTheme="majorHAnsi" w:cstheme="majorHAnsi"/>
                <w:b/>
                <w:bCs/>
                <w:iCs/>
                <w:color w:val="000000" w:themeColor="text1"/>
              </w:rPr>
              <w:t>.</w:t>
            </w:r>
          </w:p>
        </w:tc>
        <w:tc>
          <w:tcPr>
            <w:tcW w:w="1585" w:type="dxa"/>
            <w:vMerge/>
            <w:vAlign w:val="center"/>
          </w:tcPr>
          <w:p w14:paraId="10CD2219" w14:textId="289C6329" w:rsidR="00ED2BC9" w:rsidRPr="0085623D" w:rsidRDefault="00ED2BC9" w:rsidP="00ED2BC9">
            <w:pPr>
              <w:jc w:val="center"/>
              <w:rPr>
                <w:rFonts w:asciiTheme="majorHAnsi" w:hAnsiTheme="majorHAnsi" w:cstheme="majorHAnsi"/>
                <w:b/>
                <w:bCs/>
                <w:i/>
                <w:iCs/>
              </w:rPr>
            </w:pPr>
          </w:p>
        </w:tc>
        <w:tc>
          <w:tcPr>
            <w:tcW w:w="7741" w:type="dxa"/>
            <w:gridSpan w:val="5"/>
            <w:vAlign w:val="center"/>
          </w:tcPr>
          <w:p w14:paraId="619062DD" w14:textId="17E0A34B" w:rsidR="00ED2BC9" w:rsidRPr="00F3289C" w:rsidRDefault="00ED2BC9" w:rsidP="00ED2BC9">
            <w:pPr>
              <w:pStyle w:val="Default"/>
              <w:jc w:val="both"/>
              <w:rPr>
                <w:rFonts w:asciiTheme="majorHAnsi" w:hAnsiTheme="majorHAnsi" w:cstheme="majorHAnsi"/>
                <w:sz w:val="22"/>
                <w:szCs w:val="22"/>
              </w:rPr>
            </w:pPr>
            <w:r w:rsidRPr="00F3289C">
              <w:rPr>
                <w:rFonts w:asciiTheme="majorHAnsi" w:hAnsiTheme="majorHAnsi" w:cstheme="majorHAnsi"/>
                <w:sz w:val="22"/>
                <w:szCs w:val="22"/>
              </w:rPr>
              <w:t>Siurblys bus montuojamas vietoj šiuo metu naudojamo siurblio (</w:t>
            </w:r>
            <w:r w:rsidR="00382419" w:rsidRPr="00382419">
              <w:rPr>
                <w:rFonts w:asciiTheme="majorHAnsi" w:hAnsiTheme="majorHAnsi" w:cstheme="majorHAnsi"/>
                <w:bCs/>
                <w:sz w:val="22"/>
                <w:szCs w:val="22"/>
                <w:lang w:eastAsia="lt-LT"/>
              </w:rPr>
              <w:t xml:space="preserve">GrunDfos </w:t>
            </w:r>
            <w:r w:rsidR="00382419" w:rsidRPr="00382419">
              <w:rPr>
                <w:rFonts w:asciiTheme="majorHAnsi" w:hAnsiTheme="majorHAnsi" w:cstheme="majorHAnsi"/>
                <w:bCs/>
                <w:sz w:val="22"/>
                <w:szCs w:val="22"/>
              </w:rPr>
              <w:t>SL1.50.65.09.2.50B</w:t>
            </w:r>
            <w:r w:rsidRPr="00344DAD">
              <w:rPr>
                <w:rFonts w:asciiTheme="majorHAnsi" w:hAnsiTheme="majorHAnsi" w:cstheme="majorHAnsi"/>
                <w:bCs/>
                <w:sz w:val="22"/>
                <w:szCs w:val="22"/>
              </w:rPr>
              <w:t>),</w:t>
            </w:r>
            <w:r w:rsidRPr="00F3289C">
              <w:rPr>
                <w:rFonts w:asciiTheme="majorHAnsi" w:hAnsiTheme="majorHAnsi" w:cstheme="majorHAnsi"/>
                <w:sz w:val="22"/>
                <w:szCs w:val="22"/>
              </w:rPr>
              <w:t>nekeičiant pastatymo vietos, kitų konstrukcinių pajungimų. Naujo siurblio pajungimas turi atitikti esamai pajungimo-montavimo vietai. Numatomas pajungimas</w:t>
            </w:r>
            <w:r w:rsidR="006C3579">
              <w:rPr>
                <w:rFonts w:asciiTheme="majorHAnsi" w:hAnsiTheme="majorHAnsi" w:cstheme="majorHAnsi"/>
                <w:sz w:val="22"/>
                <w:szCs w:val="22"/>
              </w:rPr>
              <w:t xml:space="preserve"> falšinis DN65</w:t>
            </w:r>
            <w:r w:rsidRPr="00F3289C">
              <w:rPr>
                <w:rFonts w:asciiTheme="majorHAnsi" w:hAnsiTheme="majorHAnsi" w:cstheme="majorHAnsi"/>
                <w:sz w:val="22"/>
                <w:szCs w:val="22"/>
              </w:rPr>
              <w:t xml:space="preserve">. </w:t>
            </w:r>
          </w:p>
        </w:tc>
      </w:tr>
      <w:tr w:rsidR="006C3579" w:rsidRPr="0085623D" w14:paraId="60684271" w14:textId="77777777" w:rsidTr="006C3579">
        <w:trPr>
          <w:gridAfter w:val="1"/>
          <w:wAfter w:w="20" w:type="dxa"/>
        </w:trPr>
        <w:tc>
          <w:tcPr>
            <w:tcW w:w="659" w:type="dxa"/>
            <w:shd w:val="clear" w:color="auto" w:fill="D9D9D9" w:themeFill="background1" w:themeFillShade="D9"/>
            <w:vAlign w:val="center"/>
          </w:tcPr>
          <w:p w14:paraId="1E51670A" w14:textId="2EF92F52" w:rsidR="006C3579" w:rsidRDefault="006C3579" w:rsidP="006C3579">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8.</w:t>
            </w:r>
          </w:p>
        </w:tc>
        <w:tc>
          <w:tcPr>
            <w:tcW w:w="9326" w:type="dxa"/>
            <w:gridSpan w:val="6"/>
            <w:shd w:val="clear" w:color="auto" w:fill="D9D9D9" w:themeFill="background1" w:themeFillShade="D9"/>
            <w:vAlign w:val="center"/>
          </w:tcPr>
          <w:p w14:paraId="6795298F" w14:textId="54B42A42" w:rsidR="006C3579" w:rsidRPr="00F3289C" w:rsidRDefault="006C3579" w:rsidP="006C3579">
            <w:pPr>
              <w:pStyle w:val="Default"/>
              <w:jc w:val="center"/>
              <w:rPr>
                <w:rFonts w:asciiTheme="majorHAnsi" w:hAnsiTheme="majorHAnsi" w:cstheme="majorHAnsi"/>
                <w:sz w:val="22"/>
                <w:szCs w:val="22"/>
              </w:rPr>
            </w:pPr>
            <w:r w:rsidRPr="00F3289C">
              <w:rPr>
                <w:rFonts w:asciiTheme="majorHAnsi" w:eastAsia="Times New Roman" w:hAnsiTheme="majorHAnsi" w:cstheme="majorHAnsi"/>
                <w:b/>
                <w:bCs/>
                <w:iCs/>
                <w:color w:val="auto"/>
                <w:sz w:val="22"/>
                <w:szCs w:val="22"/>
              </w:rPr>
              <w:t xml:space="preserve">Perkamas objektas– </w:t>
            </w:r>
            <w:r>
              <w:rPr>
                <w:rFonts w:asciiTheme="majorHAnsi" w:eastAsia="Times New Roman" w:hAnsiTheme="majorHAnsi" w:cstheme="majorHAnsi"/>
                <w:b/>
                <w:bCs/>
                <w:iCs/>
                <w:color w:val="auto"/>
                <w:sz w:val="22"/>
                <w:szCs w:val="22"/>
              </w:rPr>
              <w:t xml:space="preserve">3 </w:t>
            </w:r>
            <w:r w:rsidRPr="00F3289C">
              <w:rPr>
                <w:rFonts w:asciiTheme="majorHAnsi" w:eastAsia="Times New Roman" w:hAnsiTheme="majorHAnsi" w:cstheme="majorHAnsi"/>
                <w:b/>
                <w:bCs/>
                <w:iCs/>
                <w:color w:val="auto"/>
                <w:sz w:val="22"/>
                <w:szCs w:val="22"/>
              </w:rPr>
              <w:t>vnt</w:t>
            </w:r>
            <w:r w:rsidRPr="00F3289C">
              <w:rPr>
                <w:rFonts w:asciiTheme="majorHAnsi" w:eastAsia="Times New Roman" w:hAnsiTheme="majorHAnsi" w:cstheme="majorHAnsi"/>
                <w:i/>
                <w:color w:val="0070C0"/>
                <w:sz w:val="22"/>
                <w:szCs w:val="22"/>
              </w:rPr>
              <w:t>.</w:t>
            </w:r>
          </w:p>
        </w:tc>
      </w:tr>
      <w:tr w:rsidR="00B34323" w:rsidRPr="0085623D" w14:paraId="156F4BFA" w14:textId="77777777" w:rsidTr="00B00E6C">
        <w:trPr>
          <w:gridAfter w:val="1"/>
          <w:wAfter w:w="20" w:type="dxa"/>
        </w:trPr>
        <w:tc>
          <w:tcPr>
            <w:tcW w:w="659" w:type="dxa"/>
            <w:vAlign w:val="center"/>
          </w:tcPr>
          <w:p w14:paraId="1AC9CDAF" w14:textId="1C533D37" w:rsidR="00B34323" w:rsidRDefault="00B34323" w:rsidP="00B34323">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8</w:t>
            </w:r>
            <w:r w:rsidRPr="0085623D">
              <w:rPr>
                <w:rFonts w:asciiTheme="majorHAnsi" w:hAnsiTheme="majorHAnsi" w:cstheme="majorHAnsi"/>
                <w:b/>
                <w:bCs/>
                <w:iCs/>
                <w:color w:val="000000" w:themeColor="text1"/>
              </w:rPr>
              <w:t>.1</w:t>
            </w:r>
            <w:r>
              <w:rPr>
                <w:rFonts w:asciiTheme="majorHAnsi" w:hAnsiTheme="majorHAnsi" w:cstheme="majorHAnsi"/>
                <w:b/>
                <w:bCs/>
                <w:iCs/>
                <w:color w:val="000000" w:themeColor="text1"/>
              </w:rPr>
              <w:t>.</w:t>
            </w:r>
          </w:p>
        </w:tc>
        <w:tc>
          <w:tcPr>
            <w:tcW w:w="1585" w:type="dxa"/>
            <w:vAlign w:val="center"/>
          </w:tcPr>
          <w:p w14:paraId="4AE463E0" w14:textId="72626AB4" w:rsidR="00B34323" w:rsidRPr="0085623D" w:rsidRDefault="00B34323" w:rsidP="00B34323">
            <w:pPr>
              <w:jc w:val="center"/>
              <w:rPr>
                <w:rFonts w:asciiTheme="majorHAnsi" w:hAnsiTheme="majorHAnsi" w:cstheme="majorHAnsi"/>
                <w:b/>
                <w:bCs/>
                <w:i/>
                <w:iCs/>
              </w:rPr>
            </w:pPr>
            <w:r w:rsidRPr="0085623D">
              <w:rPr>
                <w:rFonts w:asciiTheme="majorHAnsi" w:hAnsiTheme="majorHAnsi" w:cstheme="majorHAnsi"/>
                <w:b/>
                <w:bCs/>
              </w:rPr>
              <w:t>Modelis, gamintojas, kilmės šalis</w:t>
            </w:r>
          </w:p>
        </w:tc>
        <w:tc>
          <w:tcPr>
            <w:tcW w:w="4135" w:type="dxa"/>
            <w:gridSpan w:val="2"/>
            <w:vAlign w:val="center"/>
          </w:tcPr>
          <w:p w14:paraId="36D87625" w14:textId="44A466B0" w:rsidR="00B34323" w:rsidRPr="00F3289C" w:rsidRDefault="00B34323" w:rsidP="00B34323">
            <w:pPr>
              <w:pStyle w:val="Default"/>
              <w:jc w:val="both"/>
              <w:rPr>
                <w:rFonts w:asciiTheme="majorHAnsi" w:hAnsiTheme="majorHAnsi" w:cstheme="majorHAnsi"/>
                <w:sz w:val="22"/>
                <w:szCs w:val="22"/>
              </w:rPr>
            </w:pPr>
            <w:r w:rsidRPr="0085623D">
              <w:rPr>
                <w:rFonts w:asciiTheme="majorHAnsi" w:hAnsiTheme="majorHAnsi" w:cstheme="majorHAnsi"/>
                <w:color w:val="auto"/>
                <w:sz w:val="22"/>
                <w:szCs w:val="22"/>
              </w:rPr>
              <w:t>Nurodyti tikslų modelį, gamintoją, kilmės šalį</w:t>
            </w:r>
          </w:p>
        </w:tc>
        <w:tc>
          <w:tcPr>
            <w:tcW w:w="3606" w:type="dxa"/>
            <w:gridSpan w:val="3"/>
          </w:tcPr>
          <w:p w14:paraId="72044BF8" w14:textId="77777777" w:rsidR="00B34323" w:rsidRPr="0085623D" w:rsidRDefault="00B34323" w:rsidP="00B34323">
            <w:pPr>
              <w:pStyle w:val="Default"/>
              <w:jc w:val="center"/>
              <w:rPr>
                <w:rFonts w:asciiTheme="majorHAnsi" w:eastAsia="Times New Roman" w:hAnsiTheme="majorHAnsi" w:cstheme="majorHAnsi"/>
                <w:i/>
                <w:color w:val="0070C0"/>
                <w:sz w:val="22"/>
                <w:szCs w:val="22"/>
              </w:rPr>
            </w:pPr>
          </w:p>
          <w:p w14:paraId="29394741" w14:textId="29E367B9" w:rsidR="00B34323" w:rsidRPr="00F3289C" w:rsidRDefault="00B34323" w:rsidP="00BD5868">
            <w:pPr>
              <w:pStyle w:val="Default"/>
              <w:jc w:val="center"/>
              <w:rPr>
                <w:rFonts w:asciiTheme="majorHAnsi" w:hAnsiTheme="majorHAnsi" w:cstheme="majorHAnsi"/>
                <w:sz w:val="22"/>
                <w:szCs w:val="22"/>
              </w:rPr>
            </w:pPr>
            <w:r w:rsidRPr="0085623D">
              <w:rPr>
                <w:rFonts w:asciiTheme="majorHAnsi" w:eastAsia="Times New Roman" w:hAnsiTheme="majorHAnsi" w:cstheme="majorHAnsi"/>
                <w:i/>
                <w:color w:val="0070C0"/>
                <w:sz w:val="22"/>
                <w:szCs w:val="22"/>
              </w:rPr>
              <w:t>Nurodyti</w:t>
            </w:r>
          </w:p>
        </w:tc>
      </w:tr>
      <w:tr w:rsidR="00B34323" w:rsidRPr="0085623D" w14:paraId="08C8E28B" w14:textId="77777777" w:rsidTr="00B00E6C">
        <w:trPr>
          <w:gridAfter w:val="1"/>
          <w:wAfter w:w="20" w:type="dxa"/>
        </w:trPr>
        <w:tc>
          <w:tcPr>
            <w:tcW w:w="659" w:type="dxa"/>
            <w:vMerge w:val="restart"/>
            <w:vAlign w:val="center"/>
          </w:tcPr>
          <w:p w14:paraId="69C2749C" w14:textId="448D0D87" w:rsidR="00B34323" w:rsidRDefault="00B34323" w:rsidP="00B34323">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lastRenderedPageBreak/>
              <w:t>8</w:t>
            </w:r>
            <w:r w:rsidRPr="0085623D">
              <w:rPr>
                <w:rFonts w:asciiTheme="majorHAnsi" w:hAnsiTheme="majorHAnsi" w:cstheme="majorHAnsi"/>
                <w:b/>
                <w:bCs/>
                <w:iCs/>
                <w:color w:val="000000" w:themeColor="text1"/>
              </w:rPr>
              <w:t>.2</w:t>
            </w:r>
            <w:r>
              <w:rPr>
                <w:rFonts w:asciiTheme="majorHAnsi" w:hAnsiTheme="majorHAnsi" w:cstheme="majorHAnsi"/>
                <w:b/>
                <w:bCs/>
                <w:iCs/>
                <w:color w:val="000000" w:themeColor="text1"/>
              </w:rPr>
              <w:t>.</w:t>
            </w:r>
          </w:p>
        </w:tc>
        <w:tc>
          <w:tcPr>
            <w:tcW w:w="1585" w:type="dxa"/>
            <w:vMerge w:val="restart"/>
            <w:vAlign w:val="center"/>
          </w:tcPr>
          <w:p w14:paraId="1E126596" w14:textId="77777777" w:rsidR="00B34323" w:rsidRPr="0085623D" w:rsidRDefault="00B34323" w:rsidP="00B34323">
            <w:pPr>
              <w:jc w:val="center"/>
              <w:rPr>
                <w:rFonts w:asciiTheme="majorHAnsi" w:hAnsiTheme="majorHAnsi" w:cstheme="majorHAnsi"/>
                <w:i/>
              </w:rPr>
            </w:pPr>
            <w:r w:rsidRPr="0085623D">
              <w:rPr>
                <w:rFonts w:asciiTheme="majorHAnsi" w:hAnsiTheme="majorHAnsi" w:cstheme="majorHAnsi"/>
                <w:b/>
                <w:i/>
              </w:rPr>
              <w:t xml:space="preserve">Bendrieji </w:t>
            </w:r>
          </w:p>
          <w:p w14:paraId="42CFE99C" w14:textId="77777777" w:rsidR="00B34323" w:rsidRPr="0085623D" w:rsidRDefault="00B34323" w:rsidP="00B34323">
            <w:pPr>
              <w:ind w:firstLine="34"/>
              <w:jc w:val="center"/>
              <w:rPr>
                <w:rFonts w:asciiTheme="majorHAnsi" w:hAnsiTheme="majorHAnsi" w:cstheme="majorHAnsi"/>
                <w:i/>
              </w:rPr>
            </w:pPr>
            <w:r w:rsidRPr="0085623D">
              <w:rPr>
                <w:rFonts w:asciiTheme="majorHAnsi" w:hAnsiTheme="majorHAnsi" w:cstheme="majorHAnsi"/>
                <w:b/>
                <w:i/>
              </w:rPr>
              <w:t xml:space="preserve">techniniai </w:t>
            </w:r>
          </w:p>
          <w:p w14:paraId="3D41CF67" w14:textId="77777777" w:rsidR="00B34323" w:rsidRPr="0085623D" w:rsidRDefault="00B34323" w:rsidP="00B34323">
            <w:pPr>
              <w:jc w:val="center"/>
              <w:rPr>
                <w:rFonts w:asciiTheme="majorHAnsi" w:hAnsiTheme="majorHAnsi" w:cstheme="majorHAnsi"/>
                <w:b/>
                <w:bCs/>
                <w:i/>
                <w:iCs/>
              </w:rPr>
            </w:pPr>
            <w:r w:rsidRPr="0085623D">
              <w:rPr>
                <w:rFonts w:asciiTheme="majorHAnsi" w:hAnsiTheme="majorHAnsi" w:cstheme="majorHAnsi"/>
                <w:b/>
                <w:i/>
              </w:rPr>
              <w:t>duomenys, reikalavimai</w:t>
            </w:r>
          </w:p>
          <w:p w14:paraId="640066C0" w14:textId="20BE7212" w:rsidR="00B34323" w:rsidRPr="0085623D" w:rsidRDefault="00B34323" w:rsidP="00B34323">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4135" w:type="dxa"/>
            <w:gridSpan w:val="2"/>
            <w:vAlign w:val="center"/>
          </w:tcPr>
          <w:p w14:paraId="7E72CB08" w14:textId="738047ED"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Skysčio temperatūra </w:t>
            </w:r>
            <w:r w:rsidR="0068601A">
              <w:rPr>
                <w:rFonts w:asciiTheme="majorHAnsi" w:hAnsiTheme="majorHAnsi" w:cstheme="majorHAnsi"/>
                <w:sz w:val="22"/>
                <w:szCs w:val="22"/>
              </w:rPr>
              <w:t xml:space="preserve"> </w:t>
            </w:r>
            <w:r w:rsidR="00673CB4">
              <w:rPr>
                <w:rFonts w:asciiTheme="majorHAnsi" w:hAnsiTheme="majorHAnsi" w:cstheme="majorHAnsi"/>
                <w:sz w:val="22"/>
                <w:szCs w:val="22"/>
              </w:rPr>
              <w:t xml:space="preserve">iki </w:t>
            </w:r>
            <w:r w:rsidRPr="00344DAD">
              <w:rPr>
                <w:rFonts w:asciiTheme="majorHAnsi" w:hAnsiTheme="majorHAnsi" w:cstheme="majorHAnsi"/>
                <w:sz w:val="22"/>
                <w:szCs w:val="22"/>
              </w:rPr>
              <w:t xml:space="preserve">40 Cº </w:t>
            </w:r>
          </w:p>
        </w:tc>
        <w:tc>
          <w:tcPr>
            <w:tcW w:w="3606" w:type="dxa"/>
            <w:gridSpan w:val="3"/>
          </w:tcPr>
          <w:p w14:paraId="0AA7D79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4E3F8B5" w14:textId="6405B402"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1AE0BD7B" w14:textId="77777777" w:rsidTr="00B00E6C">
        <w:trPr>
          <w:gridAfter w:val="1"/>
          <w:wAfter w:w="20" w:type="dxa"/>
        </w:trPr>
        <w:tc>
          <w:tcPr>
            <w:tcW w:w="659" w:type="dxa"/>
            <w:vMerge/>
            <w:vAlign w:val="center"/>
          </w:tcPr>
          <w:p w14:paraId="1DA7971C"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415CD1E2"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20EC943C" w14:textId="35FA549A"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Pr>
                <w:rFonts w:asciiTheme="majorHAnsi" w:hAnsiTheme="majorHAnsi" w:cstheme="majorHAnsi"/>
                <w:sz w:val="22"/>
                <w:szCs w:val="22"/>
              </w:rPr>
              <w:t>maksimalus</w:t>
            </w:r>
            <w:r w:rsidRPr="00344DAD">
              <w:rPr>
                <w:rFonts w:asciiTheme="majorHAnsi" w:hAnsiTheme="majorHAnsi" w:cstheme="majorHAnsi"/>
                <w:sz w:val="22"/>
                <w:szCs w:val="22"/>
              </w:rPr>
              <w:t xml:space="preserve"> našumas </w:t>
            </w:r>
            <w:r>
              <w:rPr>
                <w:rFonts w:asciiTheme="majorHAnsi" w:hAnsiTheme="majorHAnsi" w:cstheme="majorHAnsi"/>
                <w:sz w:val="22"/>
                <w:szCs w:val="22"/>
              </w:rPr>
              <w:t xml:space="preserve">turi būti nemažesnis kaip </w:t>
            </w:r>
            <w:r w:rsidR="001326E3">
              <w:rPr>
                <w:rFonts w:asciiTheme="majorHAnsi" w:hAnsiTheme="majorHAnsi" w:cstheme="majorHAnsi"/>
                <w:sz w:val="22"/>
                <w:szCs w:val="22"/>
              </w:rPr>
              <w:t>30m3/h</w:t>
            </w:r>
          </w:p>
        </w:tc>
        <w:tc>
          <w:tcPr>
            <w:tcW w:w="3606" w:type="dxa"/>
            <w:gridSpan w:val="3"/>
          </w:tcPr>
          <w:p w14:paraId="24A0526E"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EFF8010" w14:textId="35870640"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43187253" w14:textId="77777777" w:rsidTr="00B00E6C">
        <w:trPr>
          <w:gridAfter w:val="1"/>
          <w:wAfter w:w="20" w:type="dxa"/>
        </w:trPr>
        <w:tc>
          <w:tcPr>
            <w:tcW w:w="659" w:type="dxa"/>
            <w:vMerge/>
            <w:vAlign w:val="center"/>
          </w:tcPr>
          <w:p w14:paraId="3AD1DF17"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2068532B"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5D4B5BFB" w14:textId="6D1FFDAD" w:rsidR="00B34323" w:rsidRPr="00F3289C" w:rsidRDefault="00B34323" w:rsidP="00B00E6C">
            <w:pPr>
              <w:pStyle w:val="Default"/>
              <w:rPr>
                <w:rFonts w:asciiTheme="majorHAnsi" w:hAnsiTheme="majorHAnsi" w:cstheme="majorHAnsi"/>
                <w:sz w:val="22"/>
                <w:szCs w:val="22"/>
              </w:rPr>
            </w:pPr>
            <w:r w:rsidRPr="00344DAD">
              <w:rPr>
                <w:rFonts w:asciiTheme="majorHAnsi" w:hAnsiTheme="majorHAnsi" w:cstheme="majorHAnsi"/>
              </w:rPr>
              <w:t xml:space="preserve">Siurblio darbo zona nemažiau kaip  </w:t>
            </w:r>
            <w:r w:rsidR="000F124A">
              <w:rPr>
                <w:rFonts w:asciiTheme="majorHAnsi" w:hAnsiTheme="majorHAnsi" w:cstheme="majorHAnsi"/>
              </w:rPr>
              <w:t>10</w:t>
            </w:r>
            <w:r w:rsidRPr="00344DAD">
              <w:rPr>
                <w:rFonts w:asciiTheme="majorHAnsi" w:hAnsiTheme="majorHAnsi" w:cstheme="majorHAnsi"/>
              </w:rPr>
              <w:t>m</w:t>
            </w:r>
          </w:p>
        </w:tc>
        <w:tc>
          <w:tcPr>
            <w:tcW w:w="3606" w:type="dxa"/>
            <w:gridSpan w:val="3"/>
          </w:tcPr>
          <w:p w14:paraId="01E841BA"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F149157" w14:textId="462E1D77"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741A15E5" w14:textId="77777777" w:rsidTr="00B00E6C">
        <w:trPr>
          <w:gridAfter w:val="1"/>
          <w:wAfter w:w="20" w:type="dxa"/>
        </w:trPr>
        <w:tc>
          <w:tcPr>
            <w:tcW w:w="659" w:type="dxa"/>
            <w:vMerge/>
            <w:vAlign w:val="center"/>
          </w:tcPr>
          <w:p w14:paraId="1BE6AB14"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7B3DD855"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0EA12C51" w14:textId="2494DF48"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rPr>
              <w:t xml:space="preserve">Siurblio tipas – </w:t>
            </w:r>
            <w:r w:rsidRPr="00344DAD">
              <w:rPr>
                <w:rFonts w:asciiTheme="majorHAnsi" w:hAnsiTheme="majorHAnsi" w:cstheme="majorHAnsi"/>
                <w:lang w:eastAsia="lt-LT"/>
              </w:rPr>
              <w:t xml:space="preserve">panardinamas </w:t>
            </w:r>
          </w:p>
        </w:tc>
        <w:tc>
          <w:tcPr>
            <w:tcW w:w="3606" w:type="dxa"/>
            <w:gridSpan w:val="3"/>
          </w:tcPr>
          <w:p w14:paraId="1F2D87D2"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582DE795" w14:textId="30C0420B"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44C955D7" w14:textId="77777777" w:rsidTr="00B00E6C">
        <w:trPr>
          <w:gridAfter w:val="1"/>
          <w:wAfter w:w="20" w:type="dxa"/>
        </w:trPr>
        <w:tc>
          <w:tcPr>
            <w:tcW w:w="659" w:type="dxa"/>
            <w:vMerge/>
            <w:vAlign w:val="center"/>
          </w:tcPr>
          <w:p w14:paraId="3C4B98A3"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3B2B78C3"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0DC498A0" w14:textId="0325CCBB" w:rsidR="00B34323" w:rsidRPr="00F3289C" w:rsidRDefault="00B34323" w:rsidP="00B34323">
            <w:pPr>
              <w:pStyle w:val="Default"/>
              <w:jc w:val="both"/>
              <w:rPr>
                <w:rFonts w:asciiTheme="majorHAnsi" w:hAnsiTheme="majorHAnsi" w:cstheme="majorHAnsi"/>
                <w:sz w:val="22"/>
                <w:szCs w:val="22"/>
              </w:rPr>
            </w:pPr>
            <w:r w:rsidRPr="00344DAD">
              <w:rPr>
                <w:rFonts w:asciiTheme="majorHAnsi" w:eastAsia="Times New Roman" w:hAnsiTheme="majorHAnsi" w:cstheme="majorHAnsi"/>
                <w:iCs/>
                <w:color w:val="auto"/>
                <w:sz w:val="22"/>
                <w:szCs w:val="22"/>
              </w:rPr>
              <w:t xml:space="preserve">Siurblio darbo rato tipas – </w:t>
            </w:r>
            <w:r w:rsidR="00A9757D" w:rsidRPr="000F124A">
              <w:rPr>
                <w:rFonts w:asciiTheme="majorHAnsi" w:eastAsia="Times New Roman" w:hAnsiTheme="majorHAnsi" w:cstheme="majorHAnsi"/>
                <w:iCs/>
                <w:color w:val="auto"/>
                <w:sz w:val="22"/>
                <w:szCs w:val="22"/>
              </w:rPr>
              <w:t>s</w:t>
            </w:r>
            <w:r w:rsidR="000F124A">
              <w:rPr>
                <w:rFonts w:asciiTheme="majorHAnsi" w:eastAsia="Times New Roman" w:hAnsiTheme="majorHAnsi" w:cstheme="majorHAnsi"/>
                <w:iCs/>
                <w:color w:val="auto"/>
                <w:sz w:val="22"/>
                <w:szCs w:val="22"/>
              </w:rPr>
              <w:t>ū</w:t>
            </w:r>
            <w:r w:rsidR="00A9757D" w:rsidRPr="000F124A">
              <w:rPr>
                <w:rFonts w:asciiTheme="majorHAnsi" w:eastAsia="Times New Roman" w:hAnsiTheme="majorHAnsi" w:cstheme="majorHAnsi"/>
                <w:iCs/>
                <w:color w:val="auto"/>
                <w:sz w:val="22"/>
                <w:szCs w:val="22"/>
              </w:rPr>
              <w:t>k</w:t>
            </w:r>
            <w:r w:rsidR="000F124A">
              <w:rPr>
                <w:rFonts w:asciiTheme="majorHAnsi" w:eastAsia="Times New Roman" w:hAnsiTheme="majorHAnsi" w:cstheme="majorHAnsi"/>
                <w:iCs/>
                <w:color w:val="auto"/>
                <w:sz w:val="22"/>
                <w:szCs w:val="22"/>
              </w:rPr>
              <w:t>u</w:t>
            </w:r>
            <w:r w:rsidR="00A9757D" w:rsidRPr="000F124A">
              <w:rPr>
                <w:rFonts w:asciiTheme="majorHAnsi" w:eastAsia="Times New Roman" w:hAnsiTheme="majorHAnsi" w:cstheme="majorHAnsi"/>
                <w:iCs/>
                <w:color w:val="auto"/>
                <w:sz w:val="22"/>
                <w:szCs w:val="22"/>
              </w:rPr>
              <w:t>rinis</w:t>
            </w:r>
          </w:p>
        </w:tc>
        <w:tc>
          <w:tcPr>
            <w:tcW w:w="3606" w:type="dxa"/>
            <w:gridSpan w:val="3"/>
          </w:tcPr>
          <w:p w14:paraId="40701E9A"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A1FE60D" w14:textId="2852D450"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1388E8FF" w14:textId="77777777" w:rsidTr="00B00E6C">
        <w:trPr>
          <w:gridAfter w:val="1"/>
          <w:wAfter w:w="20" w:type="dxa"/>
        </w:trPr>
        <w:tc>
          <w:tcPr>
            <w:tcW w:w="659" w:type="dxa"/>
            <w:vMerge/>
            <w:vAlign w:val="center"/>
          </w:tcPr>
          <w:p w14:paraId="7AEF0021"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3DE4E8D3"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11C4C3CB" w14:textId="71B85F91"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Darbo ratas pagamintas </w:t>
            </w:r>
            <w:r>
              <w:rPr>
                <w:rFonts w:asciiTheme="majorHAnsi" w:hAnsiTheme="majorHAnsi" w:cstheme="majorHAnsi"/>
                <w:sz w:val="22"/>
                <w:szCs w:val="22"/>
              </w:rPr>
              <w:t xml:space="preserve">- </w:t>
            </w:r>
            <w:r w:rsidR="00A9757D">
              <w:rPr>
                <w:rFonts w:asciiTheme="majorHAnsi" w:eastAsia="Times New Roman" w:hAnsiTheme="majorHAnsi" w:cstheme="majorHAnsi"/>
                <w:iCs/>
                <w:color w:val="auto"/>
                <w:sz w:val="22"/>
                <w:szCs w:val="22"/>
              </w:rPr>
              <w:t>poliamidas</w:t>
            </w:r>
          </w:p>
        </w:tc>
        <w:tc>
          <w:tcPr>
            <w:tcW w:w="3606" w:type="dxa"/>
            <w:gridSpan w:val="3"/>
          </w:tcPr>
          <w:p w14:paraId="380246D9"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497EDC1" w14:textId="4A64C4CE"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5A2C925B" w14:textId="77777777" w:rsidTr="00B00E6C">
        <w:trPr>
          <w:gridAfter w:val="1"/>
          <w:wAfter w:w="20" w:type="dxa"/>
        </w:trPr>
        <w:tc>
          <w:tcPr>
            <w:tcW w:w="659" w:type="dxa"/>
            <w:vMerge/>
            <w:vAlign w:val="center"/>
          </w:tcPr>
          <w:p w14:paraId="065F36FD"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0DCD2BCE"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1316318A" w14:textId="599463FF"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w:t>
            </w:r>
            <w:r w:rsidR="000F124A">
              <w:rPr>
                <w:rFonts w:asciiTheme="majorHAnsi" w:hAnsiTheme="majorHAnsi" w:cstheme="majorHAnsi"/>
                <w:sz w:val="22"/>
                <w:szCs w:val="22"/>
              </w:rPr>
              <w:t>korpusas</w:t>
            </w:r>
            <w:r w:rsidRPr="00344DAD">
              <w:rPr>
                <w:rFonts w:asciiTheme="majorHAnsi" w:hAnsiTheme="majorHAnsi" w:cstheme="majorHAnsi"/>
                <w:sz w:val="22"/>
                <w:szCs w:val="22"/>
              </w:rPr>
              <w:t xml:space="preserve"> - </w:t>
            </w:r>
            <w:r w:rsidR="000F124A">
              <w:rPr>
                <w:rFonts w:asciiTheme="majorHAnsi" w:hAnsiTheme="majorHAnsi" w:cstheme="majorHAnsi"/>
                <w:sz w:val="22"/>
                <w:szCs w:val="22"/>
              </w:rPr>
              <w:t>ketus</w:t>
            </w:r>
          </w:p>
        </w:tc>
        <w:tc>
          <w:tcPr>
            <w:tcW w:w="3606" w:type="dxa"/>
            <w:gridSpan w:val="3"/>
          </w:tcPr>
          <w:p w14:paraId="4A86B240"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55773B58" w14:textId="2C712EDF"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79B5C385" w14:textId="77777777" w:rsidTr="00B00E6C">
        <w:trPr>
          <w:gridAfter w:val="1"/>
          <w:wAfter w:w="20" w:type="dxa"/>
        </w:trPr>
        <w:tc>
          <w:tcPr>
            <w:tcW w:w="659" w:type="dxa"/>
            <w:vMerge/>
            <w:vAlign w:val="center"/>
          </w:tcPr>
          <w:p w14:paraId="7AF7A2C5"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092C471F"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02B124F1" w14:textId="19C93766"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Siurblio velen</w:t>
            </w:r>
            <w:r>
              <w:rPr>
                <w:rFonts w:asciiTheme="majorHAnsi" w:hAnsiTheme="majorHAnsi" w:cstheme="majorHAnsi"/>
                <w:sz w:val="22"/>
                <w:szCs w:val="22"/>
              </w:rPr>
              <w:t xml:space="preserve">o sandarikliai- </w:t>
            </w:r>
            <w:r w:rsidR="00A9757D" w:rsidRPr="000F124A">
              <w:rPr>
                <w:rFonts w:asciiTheme="majorHAnsi" w:hAnsiTheme="majorHAnsi" w:cstheme="majorHAnsi"/>
                <w:sz w:val="22"/>
                <w:szCs w:val="22"/>
              </w:rPr>
              <w:t>dviguba sandarinimo sistema</w:t>
            </w:r>
          </w:p>
        </w:tc>
        <w:tc>
          <w:tcPr>
            <w:tcW w:w="3606" w:type="dxa"/>
            <w:gridSpan w:val="3"/>
          </w:tcPr>
          <w:p w14:paraId="774429DE"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60E2D943" w14:textId="0D072F2D"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0728D43E" w14:textId="77777777" w:rsidTr="00B00E6C">
        <w:trPr>
          <w:gridAfter w:val="1"/>
          <w:wAfter w:w="20" w:type="dxa"/>
        </w:trPr>
        <w:tc>
          <w:tcPr>
            <w:tcW w:w="659" w:type="dxa"/>
            <w:vMerge/>
            <w:vAlign w:val="center"/>
          </w:tcPr>
          <w:p w14:paraId="4D1AB08A"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13F37547"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7DE6E1C8" w14:textId="44179AB1"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Siurblio išpylimo skersmuo- </w:t>
            </w:r>
            <w:r w:rsidR="00A9757D">
              <w:rPr>
                <w:rFonts w:asciiTheme="majorHAnsi" w:hAnsiTheme="majorHAnsi" w:cstheme="majorHAnsi"/>
                <w:sz w:val="22"/>
                <w:szCs w:val="22"/>
              </w:rPr>
              <w:t>2“</w:t>
            </w:r>
          </w:p>
        </w:tc>
        <w:tc>
          <w:tcPr>
            <w:tcW w:w="3606" w:type="dxa"/>
            <w:gridSpan w:val="3"/>
          </w:tcPr>
          <w:p w14:paraId="6A7EA40B"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D70B051" w14:textId="17681988"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1F4A4235" w14:textId="77777777" w:rsidTr="00B00E6C">
        <w:trPr>
          <w:gridAfter w:val="1"/>
          <w:wAfter w:w="20" w:type="dxa"/>
        </w:trPr>
        <w:tc>
          <w:tcPr>
            <w:tcW w:w="659" w:type="dxa"/>
            <w:vMerge/>
            <w:vAlign w:val="center"/>
          </w:tcPr>
          <w:p w14:paraId="44630692"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25FFE3C9"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64D25A34" w14:textId="03CB3F7E"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Patenkančių kietųjų dalelių dydis nemažesnis kaip </w:t>
            </w:r>
            <w:r w:rsidR="00A9757D" w:rsidRPr="00A9757D">
              <w:rPr>
                <w:rFonts w:asciiTheme="majorHAnsi" w:hAnsiTheme="majorHAnsi" w:cstheme="majorHAnsi"/>
                <w:sz w:val="22"/>
                <w:szCs w:val="22"/>
              </w:rPr>
              <w:t>40</w:t>
            </w:r>
            <w:r w:rsidRPr="00A9757D">
              <w:rPr>
                <w:rFonts w:asciiTheme="majorHAnsi" w:hAnsiTheme="majorHAnsi" w:cstheme="majorHAnsi"/>
                <w:sz w:val="22"/>
                <w:szCs w:val="22"/>
              </w:rPr>
              <w:t xml:space="preserve"> mm</w:t>
            </w:r>
          </w:p>
        </w:tc>
        <w:tc>
          <w:tcPr>
            <w:tcW w:w="3606" w:type="dxa"/>
            <w:gridSpan w:val="3"/>
          </w:tcPr>
          <w:p w14:paraId="4CF99C6C"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4DB61F7" w14:textId="1EF2C6E9"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5992DB75" w14:textId="77777777" w:rsidTr="00B00E6C">
        <w:trPr>
          <w:gridAfter w:val="1"/>
          <w:wAfter w:w="20" w:type="dxa"/>
        </w:trPr>
        <w:tc>
          <w:tcPr>
            <w:tcW w:w="659" w:type="dxa"/>
            <w:vMerge/>
            <w:vAlign w:val="center"/>
          </w:tcPr>
          <w:p w14:paraId="7EDAC04B"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291003AB"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66698BDD" w14:textId="5CC956BD" w:rsidR="00B34323" w:rsidRPr="00A9757D" w:rsidRDefault="00B34323" w:rsidP="00B34323">
            <w:pPr>
              <w:pStyle w:val="Default"/>
              <w:jc w:val="both"/>
              <w:rPr>
                <w:rFonts w:asciiTheme="majorHAnsi" w:hAnsiTheme="majorHAnsi" w:cstheme="majorHAnsi"/>
                <w:sz w:val="22"/>
                <w:szCs w:val="22"/>
              </w:rPr>
            </w:pPr>
            <w:r w:rsidRPr="00A9757D">
              <w:rPr>
                <w:rFonts w:asciiTheme="majorHAnsi" w:hAnsiTheme="majorHAnsi" w:cstheme="majorHAnsi"/>
                <w:sz w:val="22"/>
                <w:szCs w:val="22"/>
              </w:rPr>
              <w:t xml:space="preserve">Variklis gali dirbti </w:t>
            </w:r>
            <w:r w:rsidR="00B00E6C">
              <w:rPr>
                <w:rFonts w:asciiTheme="majorHAnsi" w:hAnsiTheme="majorHAnsi" w:cstheme="majorHAnsi"/>
                <w:sz w:val="22"/>
                <w:szCs w:val="22"/>
              </w:rPr>
              <w:t>ir ne</w:t>
            </w:r>
            <w:r w:rsidRPr="00A9757D">
              <w:rPr>
                <w:rFonts w:asciiTheme="majorHAnsi" w:hAnsiTheme="majorHAnsi" w:cstheme="majorHAnsi"/>
                <w:sz w:val="22"/>
                <w:szCs w:val="22"/>
              </w:rPr>
              <w:t>pilnai apsemtas</w:t>
            </w:r>
          </w:p>
        </w:tc>
        <w:tc>
          <w:tcPr>
            <w:tcW w:w="3606" w:type="dxa"/>
            <w:gridSpan w:val="3"/>
          </w:tcPr>
          <w:p w14:paraId="74A5E1E7"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A2787D4" w14:textId="1AD863E4"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4BCBE42F" w14:textId="77777777" w:rsidTr="00B00E6C">
        <w:trPr>
          <w:gridAfter w:val="1"/>
          <w:wAfter w:w="20" w:type="dxa"/>
        </w:trPr>
        <w:tc>
          <w:tcPr>
            <w:tcW w:w="659" w:type="dxa"/>
            <w:vMerge/>
            <w:vAlign w:val="center"/>
          </w:tcPr>
          <w:p w14:paraId="71F9F2B0"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1CE04C51"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63DC74FF" w14:textId="18B4CDF2" w:rsidR="00B34323" w:rsidRPr="00A9757D" w:rsidRDefault="00B34323" w:rsidP="00B34323">
            <w:pPr>
              <w:pStyle w:val="Default"/>
              <w:jc w:val="both"/>
              <w:rPr>
                <w:rFonts w:asciiTheme="majorHAnsi" w:hAnsiTheme="majorHAnsi" w:cstheme="majorHAnsi"/>
                <w:sz w:val="22"/>
                <w:szCs w:val="22"/>
              </w:rPr>
            </w:pPr>
            <w:r w:rsidRPr="00A9757D">
              <w:rPr>
                <w:rFonts w:asciiTheme="majorHAnsi" w:hAnsiTheme="majorHAnsi" w:cstheme="majorHAnsi"/>
                <w:sz w:val="22"/>
                <w:szCs w:val="22"/>
              </w:rPr>
              <w:t xml:space="preserve">Galia iki nuo </w:t>
            </w:r>
            <w:r w:rsidR="00A9757D" w:rsidRPr="00A9757D">
              <w:rPr>
                <w:rFonts w:asciiTheme="majorHAnsi" w:hAnsiTheme="majorHAnsi" w:cstheme="majorHAnsi"/>
                <w:sz w:val="22"/>
                <w:szCs w:val="22"/>
              </w:rPr>
              <w:t>1</w:t>
            </w:r>
            <w:r w:rsidRPr="00A9757D">
              <w:rPr>
                <w:rFonts w:asciiTheme="majorHAnsi" w:hAnsiTheme="majorHAnsi" w:cstheme="majorHAnsi"/>
                <w:sz w:val="22"/>
                <w:szCs w:val="22"/>
              </w:rPr>
              <w:t>- 1,5</w:t>
            </w:r>
            <w:r w:rsidRPr="00A9757D">
              <w:rPr>
                <w:rFonts w:asciiTheme="majorHAnsi" w:hAnsiTheme="majorHAnsi" w:cstheme="majorHAnsi"/>
                <w:sz w:val="22"/>
                <w:szCs w:val="22"/>
                <w:lang w:val="en-US"/>
              </w:rPr>
              <w:t xml:space="preserve"> </w:t>
            </w:r>
            <w:r w:rsidRPr="00A9757D">
              <w:rPr>
                <w:rFonts w:asciiTheme="majorHAnsi" w:hAnsiTheme="majorHAnsi" w:cstheme="majorHAnsi"/>
                <w:sz w:val="22"/>
                <w:szCs w:val="22"/>
              </w:rPr>
              <w:t>kW</w:t>
            </w:r>
          </w:p>
        </w:tc>
        <w:tc>
          <w:tcPr>
            <w:tcW w:w="3606" w:type="dxa"/>
            <w:gridSpan w:val="3"/>
          </w:tcPr>
          <w:p w14:paraId="0FE57587"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1B8155F9" w14:textId="70DA80D3"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28A7E172" w14:textId="77777777" w:rsidTr="00B00E6C">
        <w:trPr>
          <w:gridAfter w:val="1"/>
          <w:wAfter w:w="20" w:type="dxa"/>
        </w:trPr>
        <w:tc>
          <w:tcPr>
            <w:tcW w:w="659" w:type="dxa"/>
            <w:vMerge/>
            <w:vAlign w:val="center"/>
          </w:tcPr>
          <w:p w14:paraId="2AE545F4"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38B97736"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3E1F16BA" w14:textId="148D01A0"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Srovės stiprumas I iki </w:t>
            </w:r>
            <w:r>
              <w:rPr>
                <w:rFonts w:asciiTheme="majorHAnsi" w:hAnsiTheme="majorHAnsi" w:cstheme="majorHAnsi"/>
                <w:sz w:val="22"/>
                <w:szCs w:val="22"/>
              </w:rPr>
              <w:t>3</w:t>
            </w:r>
            <w:r w:rsidR="00A9757D">
              <w:rPr>
                <w:rFonts w:asciiTheme="majorHAnsi" w:hAnsiTheme="majorHAnsi" w:cstheme="majorHAnsi"/>
                <w:sz w:val="22"/>
                <w:szCs w:val="22"/>
              </w:rPr>
              <w:t>,5</w:t>
            </w:r>
            <w:r w:rsidRPr="00344DAD">
              <w:rPr>
                <w:rFonts w:asciiTheme="majorHAnsi" w:hAnsiTheme="majorHAnsi" w:cstheme="majorHAnsi"/>
                <w:sz w:val="22"/>
                <w:szCs w:val="22"/>
              </w:rPr>
              <w:t>A</w:t>
            </w:r>
          </w:p>
        </w:tc>
        <w:tc>
          <w:tcPr>
            <w:tcW w:w="3606" w:type="dxa"/>
            <w:gridSpan w:val="3"/>
          </w:tcPr>
          <w:p w14:paraId="34C8A8C5"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49B7BBAE" w14:textId="10FF616A"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00F50A4F" w14:textId="77777777" w:rsidTr="00B00E6C">
        <w:trPr>
          <w:gridAfter w:val="1"/>
          <w:wAfter w:w="20" w:type="dxa"/>
        </w:trPr>
        <w:tc>
          <w:tcPr>
            <w:tcW w:w="659" w:type="dxa"/>
            <w:vMerge/>
            <w:vAlign w:val="center"/>
          </w:tcPr>
          <w:p w14:paraId="4B80A715"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2196B436"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2D8C3E74" w14:textId="7412C3CA"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Dažnis/ srovė/ įtampa- 50 Hz/</w:t>
            </w:r>
            <w:r>
              <w:rPr>
                <w:rFonts w:asciiTheme="majorHAnsi" w:hAnsiTheme="majorHAnsi" w:cstheme="majorHAnsi"/>
                <w:sz w:val="22"/>
                <w:szCs w:val="22"/>
              </w:rPr>
              <w:t>3</w:t>
            </w:r>
            <w:r w:rsidRPr="00344DAD">
              <w:rPr>
                <w:rFonts w:asciiTheme="majorHAnsi" w:hAnsiTheme="majorHAnsi" w:cstheme="majorHAnsi"/>
                <w:color w:val="auto"/>
                <w:sz w:val="22"/>
                <w:szCs w:val="22"/>
              </w:rPr>
              <w:t xml:space="preserve"> </w:t>
            </w:r>
            <w:r w:rsidRPr="00344DAD">
              <w:rPr>
                <w:rFonts w:asciiTheme="majorHAnsi" w:hAnsiTheme="majorHAnsi" w:cstheme="majorHAnsi"/>
                <w:sz w:val="22"/>
                <w:szCs w:val="22"/>
              </w:rPr>
              <w:t>~ /</w:t>
            </w:r>
            <w:r>
              <w:rPr>
                <w:rFonts w:asciiTheme="majorHAnsi" w:hAnsiTheme="majorHAnsi" w:cstheme="majorHAnsi"/>
                <w:sz w:val="22"/>
                <w:szCs w:val="22"/>
              </w:rPr>
              <w:t>400</w:t>
            </w:r>
            <w:r w:rsidRPr="00344DAD">
              <w:rPr>
                <w:rFonts w:asciiTheme="majorHAnsi" w:hAnsiTheme="majorHAnsi" w:cstheme="majorHAnsi"/>
                <w:sz w:val="22"/>
                <w:szCs w:val="22"/>
              </w:rPr>
              <w:t>V</w:t>
            </w:r>
          </w:p>
        </w:tc>
        <w:tc>
          <w:tcPr>
            <w:tcW w:w="3606" w:type="dxa"/>
            <w:gridSpan w:val="3"/>
          </w:tcPr>
          <w:p w14:paraId="6C1A2E71"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7844C2E0" w14:textId="43749D03"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4DDCE3B2" w14:textId="77777777" w:rsidTr="00B00E6C">
        <w:trPr>
          <w:gridAfter w:val="1"/>
          <w:wAfter w:w="20" w:type="dxa"/>
        </w:trPr>
        <w:tc>
          <w:tcPr>
            <w:tcW w:w="659" w:type="dxa"/>
            <w:vMerge/>
            <w:vAlign w:val="center"/>
          </w:tcPr>
          <w:p w14:paraId="539920C9"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348B9FAE"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6B79A149" w14:textId="694980AD"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 xml:space="preserve">Jungimas – </w:t>
            </w:r>
            <w:r w:rsidR="00A9757D">
              <w:rPr>
                <w:rFonts w:ascii="Calibri Light" w:hAnsi="Calibri Light" w:cs="Calibri Light"/>
              </w:rPr>
              <w:t>tiesioginis</w:t>
            </w:r>
          </w:p>
        </w:tc>
        <w:tc>
          <w:tcPr>
            <w:tcW w:w="3606" w:type="dxa"/>
            <w:gridSpan w:val="3"/>
          </w:tcPr>
          <w:p w14:paraId="732B2EA3"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342D6DDF" w14:textId="5AA91BEC"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5915D29A" w14:textId="77777777" w:rsidTr="00B00E6C">
        <w:trPr>
          <w:gridAfter w:val="1"/>
          <w:wAfter w:w="20" w:type="dxa"/>
        </w:trPr>
        <w:tc>
          <w:tcPr>
            <w:tcW w:w="659" w:type="dxa"/>
            <w:vMerge/>
            <w:vAlign w:val="center"/>
          </w:tcPr>
          <w:p w14:paraId="2E17FBC8"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6922F282"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7CBE50AC" w14:textId="203694F0"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Apsaugos klasė ne žemesnė kaip IP 68</w:t>
            </w:r>
          </w:p>
        </w:tc>
        <w:tc>
          <w:tcPr>
            <w:tcW w:w="3606" w:type="dxa"/>
            <w:gridSpan w:val="3"/>
          </w:tcPr>
          <w:p w14:paraId="14B2317C" w14:textId="77777777" w:rsidR="0029412A" w:rsidRPr="0029412A" w:rsidRDefault="0029412A" w:rsidP="0029412A">
            <w:pPr>
              <w:spacing w:line="256" w:lineRule="auto"/>
              <w:ind w:left="11" w:hanging="11"/>
              <w:jc w:val="center"/>
              <w:rPr>
                <w:rFonts w:ascii="Calibri Light" w:eastAsia="Calibri" w:hAnsi="Calibri Light" w:cs="Calibri Light"/>
                <w:color w:val="00B0F0"/>
                <w:kern w:val="2"/>
                <w:lang w:eastAsia="lt-LT"/>
                <w14:ligatures w14:val="standardContextual"/>
              </w:rPr>
            </w:pPr>
            <w:r w:rsidRPr="0029412A">
              <w:rPr>
                <w:rFonts w:ascii="Calibri Light" w:eastAsia="Calibri" w:hAnsi="Calibri Light" w:cs="Calibri Light"/>
                <w:color w:val="00B0F0"/>
                <w:kern w:val="2"/>
                <w:lang w:eastAsia="lt-LT"/>
                <w14:ligatures w14:val="standardContextual"/>
              </w:rPr>
              <w:t>Siūlomas parametras – ____________________</w:t>
            </w:r>
          </w:p>
          <w:p w14:paraId="2C29C275" w14:textId="13210C62" w:rsidR="00B34323" w:rsidRPr="00F3289C" w:rsidRDefault="0029412A" w:rsidP="0029412A">
            <w:pPr>
              <w:pStyle w:val="Default"/>
              <w:jc w:val="both"/>
              <w:rPr>
                <w:rFonts w:asciiTheme="majorHAnsi" w:hAnsiTheme="majorHAnsi" w:cstheme="majorHAnsi"/>
                <w:sz w:val="22"/>
                <w:szCs w:val="22"/>
              </w:rPr>
            </w:pPr>
            <w:r w:rsidRPr="0029412A">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1EEA948D" w14:textId="77777777" w:rsidTr="00B00E6C">
        <w:trPr>
          <w:gridAfter w:val="1"/>
          <w:wAfter w:w="20" w:type="dxa"/>
        </w:trPr>
        <w:tc>
          <w:tcPr>
            <w:tcW w:w="659" w:type="dxa"/>
            <w:vMerge/>
            <w:vAlign w:val="center"/>
          </w:tcPr>
          <w:p w14:paraId="35664824"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2FEA6066"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4D81024B" w14:textId="0A70866D"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rPr>
              <w:t>Kabelio ilgis ne mažiau 10 m</w:t>
            </w:r>
            <w:r w:rsidR="00A9757D">
              <w:rPr>
                <w:rFonts w:asciiTheme="majorHAnsi" w:hAnsiTheme="majorHAnsi" w:cstheme="majorHAnsi"/>
                <w:sz w:val="22"/>
                <w:szCs w:val="22"/>
              </w:rPr>
              <w:t>, su plūde</w:t>
            </w:r>
          </w:p>
        </w:tc>
        <w:tc>
          <w:tcPr>
            <w:tcW w:w="3606" w:type="dxa"/>
            <w:gridSpan w:val="3"/>
          </w:tcPr>
          <w:p w14:paraId="4DFF1E4D" w14:textId="77777777" w:rsidR="00DC0CE2" w:rsidRPr="00DC0CE2" w:rsidRDefault="00DC0CE2" w:rsidP="00DC0CE2">
            <w:pPr>
              <w:spacing w:line="256" w:lineRule="auto"/>
              <w:ind w:left="11" w:hanging="11"/>
              <w:jc w:val="center"/>
              <w:rPr>
                <w:rFonts w:ascii="Calibri Light" w:eastAsia="Calibri" w:hAnsi="Calibri Light" w:cs="Calibri Light"/>
                <w:color w:val="00B0F0"/>
                <w:kern w:val="2"/>
                <w:lang w:eastAsia="lt-LT"/>
                <w14:ligatures w14:val="standardContextual"/>
              </w:rPr>
            </w:pPr>
            <w:r w:rsidRPr="00DC0CE2">
              <w:rPr>
                <w:rFonts w:ascii="Calibri Light" w:eastAsia="Calibri" w:hAnsi="Calibri Light" w:cs="Calibri Light"/>
                <w:color w:val="00B0F0"/>
                <w:kern w:val="2"/>
                <w:lang w:eastAsia="lt-LT"/>
                <w14:ligatures w14:val="standardContextual"/>
              </w:rPr>
              <w:t>Siūlomas parametras – ____________________</w:t>
            </w:r>
          </w:p>
          <w:p w14:paraId="6941DDE5" w14:textId="4F3A5460" w:rsidR="00B34323" w:rsidRPr="00F3289C" w:rsidRDefault="00DC0CE2" w:rsidP="00DC0CE2">
            <w:pPr>
              <w:pStyle w:val="Default"/>
              <w:jc w:val="both"/>
              <w:rPr>
                <w:rFonts w:asciiTheme="majorHAnsi" w:hAnsiTheme="majorHAnsi" w:cstheme="majorHAnsi"/>
                <w:sz w:val="22"/>
                <w:szCs w:val="22"/>
              </w:rPr>
            </w:pPr>
            <w:r w:rsidRPr="00DC0CE2">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4C6CADCE" w14:textId="77777777" w:rsidTr="00B00E6C">
        <w:trPr>
          <w:gridAfter w:val="1"/>
          <w:wAfter w:w="20" w:type="dxa"/>
        </w:trPr>
        <w:tc>
          <w:tcPr>
            <w:tcW w:w="659" w:type="dxa"/>
            <w:vMerge/>
            <w:vAlign w:val="center"/>
          </w:tcPr>
          <w:p w14:paraId="2851B074" w14:textId="77777777" w:rsidR="00B34323" w:rsidRDefault="00B34323" w:rsidP="00B34323">
            <w:pPr>
              <w:jc w:val="center"/>
              <w:rPr>
                <w:rFonts w:asciiTheme="majorHAnsi" w:hAnsiTheme="majorHAnsi" w:cstheme="majorHAnsi"/>
                <w:b/>
                <w:bCs/>
                <w:iCs/>
                <w:color w:val="000000" w:themeColor="text1"/>
              </w:rPr>
            </w:pPr>
          </w:p>
        </w:tc>
        <w:tc>
          <w:tcPr>
            <w:tcW w:w="1585" w:type="dxa"/>
            <w:vMerge/>
            <w:vAlign w:val="center"/>
          </w:tcPr>
          <w:p w14:paraId="60EB13B4" w14:textId="77777777" w:rsidR="00B34323" w:rsidRPr="0085623D" w:rsidRDefault="00B34323" w:rsidP="00B34323">
            <w:pPr>
              <w:jc w:val="center"/>
              <w:rPr>
                <w:rFonts w:asciiTheme="majorHAnsi" w:hAnsiTheme="majorHAnsi" w:cstheme="majorHAnsi"/>
                <w:b/>
                <w:bCs/>
                <w:i/>
                <w:iCs/>
              </w:rPr>
            </w:pPr>
          </w:p>
        </w:tc>
        <w:tc>
          <w:tcPr>
            <w:tcW w:w="4135" w:type="dxa"/>
            <w:gridSpan w:val="2"/>
            <w:vAlign w:val="center"/>
          </w:tcPr>
          <w:p w14:paraId="355FB7C2" w14:textId="6A5EC602" w:rsidR="00B34323" w:rsidRPr="00F3289C" w:rsidRDefault="00B34323" w:rsidP="00B34323">
            <w:pPr>
              <w:pStyle w:val="Default"/>
              <w:jc w:val="both"/>
              <w:rPr>
                <w:rFonts w:asciiTheme="majorHAnsi" w:hAnsiTheme="majorHAnsi" w:cstheme="majorHAnsi"/>
                <w:sz w:val="22"/>
                <w:szCs w:val="22"/>
              </w:rPr>
            </w:pPr>
            <w:r w:rsidRPr="00344DAD">
              <w:rPr>
                <w:rFonts w:asciiTheme="majorHAnsi" w:hAnsiTheme="majorHAnsi" w:cstheme="majorHAnsi"/>
                <w:sz w:val="22"/>
                <w:szCs w:val="22"/>
                <w:shd w:val="clear" w:color="auto" w:fill="FFFFFF"/>
              </w:rPr>
              <w:t>Šiluminiai jutikliai, apsaugantys variklį nuo perkaitimo</w:t>
            </w:r>
          </w:p>
        </w:tc>
        <w:tc>
          <w:tcPr>
            <w:tcW w:w="3606" w:type="dxa"/>
            <w:gridSpan w:val="3"/>
          </w:tcPr>
          <w:p w14:paraId="464D79CA" w14:textId="77777777" w:rsidR="00DC0CE2" w:rsidRPr="00DC0CE2" w:rsidRDefault="00DC0CE2" w:rsidP="00DC0CE2">
            <w:pPr>
              <w:spacing w:line="256" w:lineRule="auto"/>
              <w:ind w:left="11" w:hanging="11"/>
              <w:jc w:val="center"/>
              <w:rPr>
                <w:rFonts w:ascii="Calibri Light" w:eastAsia="Calibri" w:hAnsi="Calibri Light" w:cs="Calibri Light"/>
                <w:color w:val="00B0F0"/>
                <w:kern w:val="2"/>
                <w:lang w:eastAsia="lt-LT"/>
                <w14:ligatures w14:val="standardContextual"/>
              </w:rPr>
            </w:pPr>
            <w:r w:rsidRPr="00DC0CE2">
              <w:rPr>
                <w:rFonts w:ascii="Calibri Light" w:eastAsia="Calibri" w:hAnsi="Calibri Light" w:cs="Calibri Light"/>
                <w:color w:val="00B0F0"/>
                <w:kern w:val="2"/>
                <w:lang w:eastAsia="lt-LT"/>
                <w14:ligatures w14:val="standardContextual"/>
              </w:rPr>
              <w:t>Siūlomas parametras – ____________________</w:t>
            </w:r>
          </w:p>
          <w:p w14:paraId="34195F60" w14:textId="254610DA" w:rsidR="00B34323" w:rsidRPr="00F3289C" w:rsidRDefault="00DC0CE2" w:rsidP="00DC0CE2">
            <w:pPr>
              <w:pStyle w:val="Default"/>
              <w:jc w:val="both"/>
              <w:rPr>
                <w:rFonts w:asciiTheme="majorHAnsi" w:hAnsiTheme="majorHAnsi" w:cstheme="majorHAnsi"/>
                <w:sz w:val="22"/>
                <w:szCs w:val="22"/>
              </w:rPr>
            </w:pPr>
            <w:r w:rsidRPr="00DC0CE2">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3E2B517E" w14:textId="77777777" w:rsidTr="00894149">
        <w:trPr>
          <w:gridAfter w:val="1"/>
          <w:wAfter w:w="20" w:type="dxa"/>
        </w:trPr>
        <w:tc>
          <w:tcPr>
            <w:tcW w:w="659" w:type="dxa"/>
            <w:vAlign w:val="center"/>
          </w:tcPr>
          <w:p w14:paraId="071CE80F" w14:textId="04CE67F2" w:rsidR="00B34323" w:rsidRDefault="00B34323" w:rsidP="00B34323">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8</w:t>
            </w:r>
            <w:r w:rsidRPr="0085623D">
              <w:rPr>
                <w:rFonts w:asciiTheme="majorHAnsi" w:hAnsiTheme="majorHAnsi" w:cstheme="majorHAnsi"/>
                <w:b/>
                <w:bCs/>
                <w:iCs/>
                <w:color w:val="000000" w:themeColor="text1"/>
              </w:rPr>
              <w:t>.3</w:t>
            </w:r>
            <w:r>
              <w:rPr>
                <w:rFonts w:asciiTheme="majorHAnsi" w:hAnsiTheme="majorHAnsi" w:cstheme="majorHAnsi"/>
                <w:b/>
                <w:bCs/>
                <w:iCs/>
                <w:color w:val="000000" w:themeColor="text1"/>
              </w:rPr>
              <w:t>.</w:t>
            </w:r>
          </w:p>
        </w:tc>
        <w:tc>
          <w:tcPr>
            <w:tcW w:w="1585" w:type="dxa"/>
            <w:vAlign w:val="center"/>
          </w:tcPr>
          <w:p w14:paraId="7AFF31C8" w14:textId="181354BA" w:rsidR="00B34323" w:rsidRPr="0085623D" w:rsidRDefault="00B34323" w:rsidP="00B34323">
            <w:pPr>
              <w:jc w:val="center"/>
              <w:rPr>
                <w:rFonts w:asciiTheme="majorHAnsi" w:hAnsiTheme="majorHAnsi" w:cstheme="majorHAnsi"/>
                <w:b/>
                <w:bCs/>
                <w:i/>
                <w:iCs/>
              </w:rPr>
            </w:pPr>
            <w:r w:rsidRPr="0085623D">
              <w:rPr>
                <w:rFonts w:asciiTheme="majorHAnsi" w:hAnsiTheme="majorHAnsi" w:cstheme="majorHAnsi"/>
                <w:b/>
                <w:bCs/>
                <w:i/>
                <w:iCs/>
              </w:rPr>
              <w:t>Reikalavimai montavimui</w:t>
            </w:r>
          </w:p>
        </w:tc>
        <w:tc>
          <w:tcPr>
            <w:tcW w:w="7741" w:type="dxa"/>
            <w:gridSpan w:val="5"/>
            <w:vAlign w:val="center"/>
          </w:tcPr>
          <w:p w14:paraId="60FF534B" w14:textId="679B33C1" w:rsidR="00B34323" w:rsidRPr="00F3289C" w:rsidRDefault="00B34323" w:rsidP="00B34323">
            <w:pPr>
              <w:pStyle w:val="Default"/>
              <w:jc w:val="both"/>
              <w:rPr>
                <w:rFonts w:asciiTheme="majorHAnsi" w:hAnsiTheme="majorHAnsi" w:cstheme="majorHAnsi"/>
                <w:sz w:val="22"/>
                <w:szCs w:val="22"/>
              </w:rPr>
            </w:pPr>
            <w:r w:rsidRPr="00F3289C">
              <w:rPr>
                <w:rFonts w:asciiTheme="majorHAnsi" w:hAnsiTheme="majorHAnsi" w:cstheme="majorHAnsi"/>
                <w:sz w:val="22"/>
                <w:szCs w:val="22"/>
              </w:rPr>
              <w:t xml:space="preserve">Siurblys bus montuojamas vietoj šiuo metu naudojamo siurblio </w:t>
            </w:r>
            <w:r w:rsidRPr="00B00E6C">
              <w:rPr>
                <w:rFonts w:asciiTheme="majorHAnsi" w:hAnsiTheme="majorHAnsi" w:cstheme="majorHAnsi"/>
                <w:sz w:val="22"/>
                <w:szCs w:val="22"/>
              </w:rPr>
              <w:t>(FLYGT DP3045.181.MT-234),</w:t>
            </w:r>
            <w:r w:rsidRPr="00F3289C">
              <w:rPr>
                <w:rFonts w:asciiTheme="majorHAnsi" w:hAnsiTheme="majorHAnsi" w:cstheme="majorHAnsi"/>
                <w:sz w:val="22"/>
                <w:szCs w:val="22"/>
              </w:rPr>
              <w:t xml:space="preserve">nekeičiant pastatymo vietos, kitų konstrukcinių pajungimų. Naujo siurblio pajungimas turi atitikti esamai pajungimo-montavimo vietai. </w:t>
            </w:r>
            <w:r w:rsidRPr="000F124A">
              <w:rPr>
                <w:rFonts w:asciiTheme="majorHAnsi" w:hAnsiTheme="majorHAnsi" w:cstheme="majorHAnsi"/>
                <w:sz w:val="22"/>
                <w:szCs w:val="22"/>
              </w:rPr>
              <w:t xml:space="preserve">Numatomas </w:t>
            </w:r>
            <w:r w:rsidR="001326E3" w:rsidRPr="000F124A">
              <w:rPr>
                <w:rFonts w:asciiTheme="majorHAnsi" w:hAnsiTheme="majorHAnsi" w:cstheme="majorHAnsi"/>
                <w:sz w:val="22"/>
                <w:szCs w:val="22"/>
              </w:rPr>
              <w:t xml:space="preserve">nuleidimas </w:t>
            </w:r>
            <w:r w:rsidR="001326E3" w:rsidRPr="000F124A">
              <w:rPr>
                <w:rFonts w:ascii="Calibri Light" w:hAnsi="Calibri Light" w:cs="Calibri Light"/>
                <w:sz w:val="22"/>
                <w:szCs w:val="22"/>
              </w:rPr>
              <w:t>ant dviejų apvalių kreipiančiųjų su 2“ pajungimu.</w:t>
            </w:r>
          </w:p>
        </w:tc>
      </w:tr>
      <w:tr w:rsidR="00B34323" w:rsidRPr="0085623D" w14:paraId="0279A4EF" w14:textId="4CB5DE32" w:rsidTr="002C0115">
        <w:tc>
          <w:tcPr>
            <w:tcW w:w="659" w:type="dxa"/>
            <w:vMerge w:val="restart"/>
            <w:vAlign w:val="center"/>
          </w:tcPr>
          <w:p w14:paraId="1153B584" w14:textId="40F73005" w:rsidR="00B34323" w:rsidRPr="0085623D" w:rsidRDefault="00B34323" w:rsidP="00B34323">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9</w:t>
            </w:r>
          </w:p>
        </w:tc>
        <w:tc>
          <w:tcPr>
            <w:tcW w:w="1585" w:type="dxa"/>
            <w:vMerge w:val="restart"/>
            <w:vAlign w:val="center"/>
          </w:tcPr>
          <w:p w14:paraId="5367421F" w14:textId="31463B1B"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rPr>
              <w:t>Reikalavimai prekėms</w:t>
            </w:r>
          </w:p>
        </w:tc>
        <w:tc>
          <w:tcPr>
            <w:tcW w:w="7761" w:type="dxa"/>
            <w:gridSpan w:val="6"/>
            <w:vAlign w:val="center"/>
          </w:tcPr>
          <w:p w14:paraId="7819F7C8" w14:textId="04E176EA" w:rsidR="00B34323" w:rsidRPr="0085623D" w:rsidRDefault="00B34323" w:rsidP="00B34323">
            <w:pPr>
              <w:pStyle w:val="Default"/>
              <w:jc w:val="both"/>
              <w:rPr>
                <w:rFonts w:asciiTheme="majorHAnsi" w:hAnsiTheme="majorHAnsi" w:cstheme="majorHAnsi"/>
                <w:color w:val="auto"/>
                <w:sz w:val="22"/>
                <w:szCs w:val="22"/>
              </w:rPr>
            </w:pPr>
            <w:r w:rsidRPr="0085623D">
              <w:rPr>
                <w:rFonts w:asciiTheme="majorHAnsi" w:hAnsiTheme="majorHAnsi" w:cstheme="majorHAnsi"/>
                <w:color w:val="auto"/>
                <w:sz w:val="22"/>
                <w:szCs w:val="22"/>
              </w:rPr>
              <w:t>Prekės turi būti naujos, kokybiškos ir turi</w:t>
            </w:r>
            <w:r w:rsidRPr="0085623D">
              <w:rPr>
                <w:rFonts w:asciiTheme="majorHAnsi" w:hAnsiTheme="majorHAnsi" w:cstheme="majorHAnsi"/>
                <w:iCs/>
                <w:color w:val="auto"/>
                <w:sz w:val="22"/>
                <w:szCs w:val="22"/>
              </w:rPr>
              <w:t xml:space="preserve"> būti ne prastesnių techninių parametrų nei nurodyta techninėje specifikacijoje</w:t>
            </w:r>
          </w:p>
        </w:tc>
      </w:tr>
      <w:tr w:rsidR="00B34323" w:rsidRPr="0085623D" w14:paraId="7858CC95" w14:textId="1743A8C6" w:rsidTr="002C0115">
        <w:trPr>
          <w:trHeight w:val="507"/>
        </w:trPr>
        <w:tc>
          <w:tcPr>
            <w:tcW w:w="659" w:type="dxa"/>
            <w:vMerge/>
            <w:vAlign w:val="center"/>
          </w:tcPr>
          <w:p w14:paraId="27C6F063" w14:textId="7F1D8128" w:rsidR="00B34323" w:rsidRPr="0085623D" w:rsidRDefault="00B34323" w:rsidP="00B34323">
            <w:pPr>
              <w:jc w:val="center"/>
              <w:rPr>
                <w:rFonts w:asciiTheme="majorHAnsi" w:hAnsiTheme="majorHAnsi" w:cstheme="majorHAnsi"/>
                <w:b/>
                <w:bCs/>
                <w:iCs/>
                <w:color w:val="000000" w:themeColor="text1"/>
              </w:rPr>
            </w:pPr>
          </w:p>
        </w:tc>
        <w:tc>
          <w:tcPr>
            <w:tcW w:w="1585" w:type="dxa"/>
            <w:vMerge/>
            <w:vAlign w:val="center"/>
          </w:tcPr>
          <w:p w14:paraId="1600C25C" w14:textId="77777777" w:rsidR="00B34323" w:rsidRPr="0085623D" w:rsidRDefault="00B34323" w:rsidP="00B34323">
            <w:pPr>
              <w:jc w:val="center"/>
              <w:rPr>
                <w:rFonts w:asciiTheme="majorHAnsi" w:hAnsiTheme="majorHAnsi" w:cstheme="majorHAnsi"/>
                <w:iCs/>
              </w:rPr>
            </w:pPr>
          </w:p>
        </w:tc>
        <w:tc>
          <w:tcPr>
            <w:tcW w:w="4267" w:type="dxa"/>
            <w:gridSpan w:val="4"/>
            <w:vAlign w:val="center"/>
          </w:tcPr>
          <w:p w14:paraId="362D0655" w14:textId="359C6D40" w:rsidR="00B34323" w:rsidRPr="0085623D" w:rsidRDefault="00B34323" w:rsidP="00B34323">
            <w:pPr>
              <w:pStyle w:val="Default"/>
              <w:jc w:val="both"/>
              <w:rPr>
                <w:rFonts w:asciiTheme="majorHAnsi" w:hAnsiTheme="majorHAnsi" w:cstheme="majorHAnsi"/>
                <w:color w:val="auto"/>
                <w:sz w:val="22"/>
                <w:szCs w:val="22"/>
              </w:rPr>
            </w:pPr>
            <w:r w:rsidRPr="00D8174C">
              <w:rPr>
                <w:rStyle w:val="ui-provider"/>
                <w:rFonts w:asciiTheme="majorHAnsi" w:hAnsiTheme="majorHAnsi" w:cstheme="majorHAnsi"/>
                <w:color w:val="auto"/>
                <w:sz w:val="22"/>
                <w:szCs w:val="22"/>
              </w:rPr>
              <w:t>Pirkėjo įranga yra sertifikuota ES šalyse (p</w:t>
            </w:r>
            <w:r w:rsidRPr="00D8174C">
              <w:rPr>
                <w:rFonts w:asciiTheme="majorHAnsi" w:hAnsiTheme="majorHAnsi" w:cstheme="majorHAnsi"/>
                <w:sz w:val="22"/>
                <w:szCs w:val="22"/>
              </w:rPr>
              <w:t>ateikiami CE sertifikavimo standartus įrodantys dokumentai).</w:t>
            </w:r>
          </w:p>
        </w:tc>
        <w:tc>
          <w:tcPr>
            <w:tcW w:w="3494" w:type="dxa"/>
            <w:gridSpan w:val="2"/>
          </w:tcPr>
          <w:p w14:paraId="2A3A3492" w14:textId="77777777" w:rsidR="00B34323" w:rsidRPr="0085623D" w:rsidRDefault="00B34323" w:rsidP="00B34323">
            <w:pPr>
              <w:pStyle w:val="Default"/>
              <w:jc w:val="center"/>
              <w:rPr>
                <w:rFonts w:asciiTheme="majorHAnsi" w:eastAsia="Times New Roman" w:hAnsiTheme="majorHAnsi" w:cstheme="majorHAnsi"/>
                <w:i/>
                <w:color w:val="00B0F0"/>
                <w:sz w:val="22"/>
                <w:szCs w:val="22"/>
              </w:rPr>
            </w:pPr>
          </w:p>
          <w:p w14:paraId="6DC839FA" w14:textId="77777777" w:rsidR="00DC0CE2" w:rsidRPr="00DC0CE2" w:rsidRDefault="00DC0CE2" w:rsidP="00DC0CE2">
            <w:pPr>
              <w:spacing w:line="256" w:lineRule="auto"/>
              <w:ind w:left="11" w:hanging="11"/>
              <w:jc w:val="center"/>
              <w:rPr>
                <w:rFonts w:ascii="Calibri Light" w:eastAsia="Calibri" w:hAnsi="Calibri Light" w:cs="Calibri Light"/>
                <w:color w:val="00B0F0"/>
                <w:kern w:val="2"/>
                <w:lang w:eastAsia="lt-LT"/>
                <w14:ligatures w14:val="standardContextual"/>
              </w:rPr>
            </w:pPr>
            <w:r w:rsidRPr="00DC0CE2">
              <w:rPr>
                <w:rFonts w:ascii="Calibri Light" w:eastAsia="Calibri" w:hAnsi="Calibri Light" w:cs="Calibri Light"/>
                <w:color w:val="00B0F0"/>
                <w:kern w:val="2"/>
                <w:lang w:eastAsia="lt-LT"/>
                <w14:ligatures w14:val="standardContextual"/>
              </w:rPr>
              <w:t>Siūlomas parametras – ____________________</w:t>
            </w:r>
          </w:p>
          <w:p w14:paraId="19AE63D0" w14:textId="35652EA5" w:rsidR="00B34323" w:rsidRPr="0085623D" w:rsidRDefault="00DC0CE2" w:rsidP="00DC0CE2">
            <w:pPr>
              <w:pStyle w:val="Default"/>
              <w:jc w:val="center"/>
              <w:rPr>
                <w:rStyle w:val="ui-provider"/>
                <w:rFonts w:asciiTheme="majorHAnsi" w:hAnsiTheme="majorHAnsi" w:cstheme="majorHAnsi"/>
                <w:color w:val="auto"/>
                <w:sz w:val="22"/>
                <w:szCs w:val="22"/>
              </w:rPr>
            </w:pPr>
            <w:r w:rsidRPr="00DC0CE2">
              <w:rPr>
                <w:rFonts w:ascii="Calibri Light" w:eastAsia="Calibri" w:hAnsi="Calibri Light" w:cs="Calibri Light"/>
                <w:color w:val="00B0F0"/>
                <w:kern w:val="2"/>
                <w:sz w:val="22"/>
                <w:szCs w:val="22"/>
                <w:lang w:eastAsia="lt-LT"/>
                <w14:ligatures w14:val="standardContextual"/>
              </w:rPr>
              <w:t>Pateikto dokumento pavadinimas _______ ir psl. Nr. _____</w:t>
            </w:r>
          </w:p>
        </w:tc>
      </w:tr>
      <w:tr w:rsidR="00B34323" w:rsidRPr="0085623D" w14:paraId="6C6F0A16" w14:textId="5237D8A9" w:rsidTr="002C0115">
        <w:tc>
          <w:tcPr>
            <w:tcW w:w="659" w:type="dxa"/>
            <w:vAlign w:val="center"/>
          </w:tcPr>
          <w:p w14:paraId="640BDC2C" w14:textId="731CB575" w:rsidR="00B34323" w:rsidRPr="0085623D" w:rsidRDefault="00B34323" w:rsidP="00B34323">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10</w:t>
            </w:r>
          </w:p>
        </w:tc>
        <w:tc>
          <w:tcPr>
            <w:tcW w:w="1585" w:type="dxa"/>
            <w:vAlign w:val="center"/>
          </w:tcPr>
          <w:p w14:paraId="360A798C" w14:textId="264944B3" w:rsidR="00B34323" w:rsidRPr="0085623D" w:rsidRDefault="00B34323" w:rsidP="00B34323">
            <w:pPr>
              <w:jc w:val="center"/>
              <w:rPr>
                <w:rFonts w:asciiTheme="majorHAnsi" w:hAnsiTheme="majorHAnsi" w:cstheme="majorHAnsi"/>
                <w:b/>
                <w:bCs/>
                <w:iCs/>
                <w:color w:val="000000" w:themeColor="text1"/>
              </w:rPr>
            </w:pPr>
            <w:r w:rsidRPr="0085623D">
              <w:rPr>
                <w:rFonts w:asciiTheme="majorHAnsi" w:hAnsiTheme="majorHAnsi" w:cstheme="majorHAnsi"/>
                <w:b/>
                <w:bCs/>
                <w:iCs/>
              </w:rPr>
              <w:t>Prekių pristatymo vieta ir tvarka</w:t>
            </w:r>
          </w:p>
        </w:tc>
        <w:tc>
          <w:tcPr>
            <w:tcW w:w="7761" w:type="dxa"/>
            <w:gridSpan w:val="6"/>
            <w:vAlign w:val="center"/>
          </w:tcPr>
          <w:p w14:paraId="16B54A39" w14:textId="77777777" w:rsidR="00B34323" w:rsidRPr="0085623D" w:rsidRDefault="00B34323" w:rsidP="00B34323">
            <w:pPr>
              <w:rPr>
                <w:rFonts w:asciiTheme="majorHAnsi" w:hAnsiTheme="majorHAnsi" w:cstheme="majorHAnsi"/>
                <w:iCs/>
              </w:rPr>
            </w:pPr>
            <w:r w:rsidRPr="0085623D">
              <w:rPr>
                <w:rFonts w:asciiTheme="majorHAnsi" w:hAnsiTheme="majorHAnsi" w:cstheme="majorHAnsi"/>
                <w:iCs/>
              </w:rPr>
              <w:t>Uosių g. 8, Dumpių k., Klaipėdos raj.</w:t>
            </w:r>
          </w:p>
          <w:p w14:paraId="437FAAC7" w14:textId="43ED3B4F" w:rsidR="00B34323" w:rsidRPr="0085623D" w:rsidRDefault="00B34323" w:rsidP="00B34323">
            <w:pPr>
              <w:rPr>
                <w:rFonts w:asciiTheme="majorHAnsi" w:hAnsiTheme="majorHAnsi" w:cstheme="majorHAnsi"/>
                <w:iCs/>
              </w:rPr>
            </w:pPr>
            <w:r w:rsidRPr="0085623D">
              <w:rPr>
                <w:rFonts w:asciiTheme="majorHAnsi" w:hAnsiTheme="majorHAnsi" w:cstheme="majorHAnsi"/>
              </w:rPr>
              <w:t>Visais atvejais prekių atvežimas turi būti iš anksto suderintas su Užsakovo atstovu.</w:t>
            </w:r>
          </w:p>
        </w:tc>
      </w:tr>
      <w:tr w:rsidR="00B34323" w:rsidRPr="0085623D" w14:paraId="5137539F" w14:textId="103754A2" w:rsidTr="0064437B">
        <w:tc>
          <w:tcPr>
            <w:tcW w:w="659" w:type="dxa"/>
            <w:vMerge w:val="restart"/>
            <w:vAlign w:val="center"/>
          </w:tcPr>
          <w:p w14:paraId="2F3E1354" w14:textId="35373A61" w:rsidR="00B34323" w:rsidRPr="0085623D" w:rsidRDefault="00B34323" w:rsidP="00B34323">
            <w:pPr>
              <w:jc w:val="center"/>
              <w:rPr>
                <w:rFonts w:asciiTheme="majorHAnsi" w:hAnsiTheme="majorHAnsi" w:cstheme="majorHAnsi"/>
                <w:b/>
                <w:iCs/>
              </w:rPr>
            </w:pPr>
            <w:r>
              <w:rPr>
                <w:rFonts w:asciiTheme="majorHAnsi" w:hAnsiTheme="majorHAnsi" w:cstheme="majorHAnsi"/>
                <w:b/>
                <w:iCs/>
              </w:rPr>
              <w:t>11</w:t>
            </w:r>
          </w:p>
        </w:tc>
        <w:tc>
          <w:tcPr>
            <w:tcW w:w="1585" w:type="dxa"/>
            <w:vMerge w:val="restart"/>
            <w:vAlign w:val="center"/>
          </w:tcPr>
          <w:p w14:paraId="7B7844B2" w14:textId="474FD9A2" w:rsidR="00B34323" w:rsidRPr="0085623D" w:rsidRDefault="00B34323" w:rsidP="00B34323">
            <w:pPr>
              <w:pStyle w:val="Default"/>
              <w:jc w:val="center"/>
              <w:rPr>
                <w:rFonts w:asciiTheme="majorHAnsi" w:hAnsiTheme="majorHAnsi" w:cstheme="majorHAnsi"/>
                <w:b/>
                <w:bCs/>
                <w:iCs/>
                <w:sz w:val="22"/>
                <w:szCs w:val="22"/>
              </w:rPr>
            </w:pPr>
            <w:r w:rsidRPr="0085623D">
              <w:rPr>
                <w:rFonts w:asciiTheme="majorHAnsi" w:hAnsiTheme="majorHAnsi" w:cstheme="majorHAnsi"/>
                <w:b/>
                <w:bCs/>
                <w:iCs/>
                <w:sz w:val="22"/>
                <w:szCs w:val="22"/>
              </w:rPr>
              <w:t>Dokumentacija</w:t>
            </w:r>
          </w:p>
        </w:tc>
        <w:tc>
          <w:tcPr>
            <w:tcW w:w="4267" w:type="dxa"/>
            <w:gridSpan w:val="4"/>
            <w:vAlign w:val="center"/>
          </w:tcPr>
          <w:p w14:paraId="5A59A05C" w14:textId="00E37103" w:rsidR="00B34323" w:rsidRPr="0085623D" w:rsidRDefault="00B34323" w:rsidP="00B34323">
            <w:pPr>
              <w:jc w:val="both"/>
              <w:rPr>
                <w:rFonts w:asciiTheme="majorHAnsi" w:hAnsiTheme="majorHAnsi" w:cstheme="majorHAnsi"/>
                <w:b/>
                <w:u w:val="single"/>
              </w:rPr>
            </w:pPr>
            <w:r w:rsidRPr="0085623D">
              <w:rPr>
                <w:rFonts w:asciiTheme="majorHAnsi" w:hAnsiTheme="majorHAnsi" w:cstheme="majorHAnsi"/>
                <w:bCs/>
              </w:rPr>
              <w:t xml:space="preserve">Techninėje specifikacijoje pateiktos informacijos patvirtinimui, </w:t>
            </w:r>
            <w:r w:rsidRPr="0085623D">
              <w:rPr>
                <w:rFonts w:asciiTheme="majorHAnsi" w:hAnsiTheme="majorHAnsi" w:cstheme="majorHAnsi"/>
                <w:b/>
              </w:rPr>
              <w:t xml:space="preserve">Tiekėjas įpareigojamas </w:t>
            </w:r>
            <w:r w:rsidRPr="0085623D">
              <w:rPr>
                <w:rFonts w:asciiTheme="majorHAnsi" w:hAnsiTheme="majorHAnsi" w:cstheme="majorHAnsi"/>
                <w:b/>
                <w:u w:val="single"/>
              </w:rPr>
              <w:t>kartu su pasiūlymu pateikti:</w:t>
            </w:r>
          </w:p>
          <w:p w14:paraId="3450CC4C" w14:textId="4EA2075F" w:rsidR="00B34323" w:rsidRPr="00A23536" w:rsidRDefault="00B34323" w:rsidP="00B34323">
            <w:pPr>
              <w:jc w:val="both"/>
              <w:rPr>
                <w:rFonts w:asciiTheme="majorHAnsi" w:hAnsiTheme="majorHAnsi" w:cstheme="majorHAnsi"/>
                <w:bCs/>
                <w:lang w:eastAsia="lt-LT"/>
              </w:rPr>
            </w:pPr>
            <w:r w:rsidRPr="0085623D">
              <w:rPr>
                <w:rFonts w:asciiTheme="majorHAnsi" w:hAnsiTheme="majorHAnsi" w:cstheme="majorHAnsi"/>
              </w:rPr>
              <w:t xml:space="preserve">1. </w:t>
            </w:r>
            <w:r w:rsidRPr="00A23536">
              <w:rPr>
                <w:rFonts w:asciiTheme="majorHAnsi" w:hAnsiTheme="majorHAnsi" w:cstheme="majorHAnsi"/>
                <w:b/>
              </w:rPr>
              <w:t>P</w:t>
            </w:r>
            <w:r w:rsidRPr="00A23536">
              <w:rPr>
                <w:rFonts w:asciiTheme="majorHAnsi" w:hAnsiTheme="majorHAnsi" w:cstheme="majorHAnsi"/>
                <w:b/>
                <w:bCs/>
                <w:lang w:eastAsia="lt-LT"/>
              </w:rPr>
              <w:t xml:space="preserve">ažymą, </w:t>
            </w:r>
            <w:r w:rsidRPr="00A23536">
              <w:rPr>
                <w:rFonts w:asciiTheme="majorHAnsi" w:hAnsiTheme="majorHAnsi" w:cstheme="majorHAnsi"/>
                <w:bCs/>
                <w:lang w:eastAsia="lt-LT"/>
              </w:rPr>
              <w:t>patvirtinančią tiekėjo/gamintojo siurblio aptarnavimo serviso atstovą (</w:t>
            </w:r>
            <w:r w:rsidRPr="00D8174C">
              <w:rPr>
                <w:rFonts w:asciiTheme="majorHAnsi" w:hAnsiTheme="majorHAnsi" w:cstheme="majorHAnsi"/>
                <w:bCs/>
                <w:lang w:eastAsia="lt-LT"/>
              </w:rPr>
              <w:t>tiekėjo/gamintojo siurblio aptarnavimo centro pavadinimas, kontaktai);</w:t>
            </w:r>
          </w:p>
          <w:p w14:paraId="0DCD66E2" w14:textId="640F7928" w:rsidR="00B34323" w:rsidRPr="00F85466" w:rsidRDefault="00B34323" w:rsidP="00B34323">
            <w:pPr>
              <w:jc w:val="both"/>
              <w:rPr>
                <w:rFonts w:asciiTheme="majorHAnsi" w:hAnsiTheme="majorHAnsi" w:cstheme="majorHAnsi"/>
                <w:u w:val="single"/>
              </w:rPr>
            </w:pPr>
            <w:r w:rsidRPr="0085623D">
              <w:rPr>
                <w:rFonts w:asciiTheme="majorHAnsi" w:hAnsiTheme="majorHAnsi" w:cstheme="majorHAnsi"/>
                <w:bCs/>
                <w:lang w:eastAsia="lt-LT"/>
              </w:rPr>
              <w:t>2. S</w:t>
            </w:r>
            <w:r w:rsidRPr="0085623D">
              <w:rPr>
                <w:rFonts w:asciiTheme="majorHAnsi" w:hAnsiTheme="majorHAnsi" w:cstheme="majorHAnsi"/>
                <w:lang w:eastAsia="lt-LT"/>
              </w:rPr>
              <w:t xml:space="preserve">iūlomo </w:t>
            </w:r>
            <w:r w:rsidRPr="0085623D">
              <w:rPr>
                <w:rFonts w:asciiTheme="majorHAnsi" w:hAnsiTheme="majorHAnsi" w:cstheme="majorHAnsi"/>
                <w:b/>
                <w:lang w:eastAsia="lt-LT"/>
              </w:rPr>
              <w:t>siurblio duomenų lapus ir</w:t>
            </w:r>
            <w:r w:rsidRPr="0085623D">
              <w:rPr>
                <w:rFonts w:asciiTheme="majorHAnsi" w:hAnsiTheme="majorHAnsi" w:cstheme="majorHAnsi"/>
                <w:lang w:eastAsia="lt-LT"/>
              </w:rPr>
              <w:t xml:space="preserve"> </w:t>
            </w:r>
            <w:r w:rsidRPr="0085623D">
              <w:rPr>
                <w:rFonts w:asciiTheme="majorHAnsi" w:hAnsiTheme="majorHAnsi" w:cstheme="majorHAnsi"/>
                <w:b/>
                <w:lang w:eastAsia="lt-LT"/>
              </w:rPr>
              <w:t xml:space="preserve">darbo grafiką, </w:t>
            </w:r>
            <w:r w:rsidRPr="0085623D">
              <w:rPr>
                <w:rFonts w:asciiTheme="majorHAnsi" w:hAnsiTheme="majorHAnsi" w:cstheme="majorHAnsi"/>
                <w:lang w:eastAsia="lt-LT"/>
              </w:rPr>
              <w:t>kurie</w:t>
            </w:r>
            <w:r w:rsidRPr="0085623D">
              <w:rPr>
                <w:rFonts w:asciiTheme="majorHAnsi" w:hAnsiTheme="majorHAnsi" w:cstheme="majorHAnsi"/>
                <w:u w:val="single"/>
              </w:rPr>
              <w:t xml:space="preserve"> gali būti pateikti lietuvių arba anglų kalba.</w:t>
            </w:r>
          </w:p>
        </w:tc>
        <w:tc>
          <w:tcPr>
            <w:tcW w:w="3494" w:type="dxa"/>
            <w:gridSpan w:val="2"/>
            <w:vAlign w:val="center"/>
          </w:tcPr>
          <w:p w14:paraId="35B67689" w14:textId="78880165" w:rsidR="00B34323" w:rsidRPr="0085623D" w:rsidRDefault="00B34323" w:rsidP="001326E3">
            <w:pPr>
              <w:jc w:val="center"/>
              <w:rPr>
                <w:rFonts w:asciiTheme="majorHAnsi" w:hAnsiTheme="majorHAnsi" w:cstheme="majorHAnsi"/>
                <w:iCs/>
              </w:rPr>
            </w:pPr>
            <w:r w:rsidRPr="0085623D">
              <w:rPr>
                <w:rFonts w:asciiTheme="majorHAnsi" w:eastAsia="Times New Roman" w:hAnsiTheme="majorHAnsi" w:cstheme="majorHAnsi"/>
                <w:i/>
                <w:color w:val="0070C0"/>
              </w:rPr>
              <w:t>Nurodyti</w:t>
            </w:r>
          </w:p>
        </w:tc>
      </w:tr>
      <w:tr w:rsidR="00B34323" w:rsidRPr="0085623D" w14:paraId="05A2BD25" w14:textId="77777777" w:rsidTr="00B74927">
        <w:tc>
          <w:tcPr>
            <w:tcW w:w="659" w:type="dxa"/>
            <w:vMerge/>
            <w:vAlign w:val="center"/>
          </w:tcPr>
          <w:p w14:paraId="5601200C" w14:textId="77777777" w:rsidR="00B34323" w:rsidRPr="0085623D" w:rsidRDefault="00B34323" w:rsidP="00B34323">
            <w:pPr>
              <w:jc w:val="center"/>
              <w:rPr>
                <w:rFonts w:asciiTheme="majorHAnsi" w:hAnsiTheme="majorHAnsi" w:cstheme="majorHAnsi"/>
                <w:b/>
                <w:iCs/>
              </w:rPr>
            </w:pPr>
          </w:p>
        </w:tc>
        <w:tc>
          <w:tcPr>
            <w:tcW w:w="1585" w:type="dxa"/>
            <w:vMerge/>
            <w:vAlign w:val="center"/>
          </w:tcPr>
          <w:p w14:paraId="04374A19" w14:textId="77777777" w:rsidR="00B34323" w:rsidRPr="0085623D" w:rsidRDefault="00B34323" w:rsidP="00B34323">
            <w:pPr>
              <w:pStyle w:val="Default"/>
              <w:jc w:val="center"/>
              <w:rPr>
                <w:rFonts w:asciiTheme="majorHAnsi" w:hAnsiTheme="majorHAnsi" w:cstheme="majorHAnsi"/>
                <w:b/>
                <w:bCs/>
                <w:iCs/>
                <w:sz w:val="22"/>
                <w:szCs w:val="22"/>
              </w:rPr>
            </w:pPr>
          </w:p>
        </w:tc>
        <w:tc>
          <w:tcPr>
            <w:tcW w:w="7761" w:type="dxa"/>
            <w:gridSpan w:val="6"/>
            <w:vAlign w:val="center"/>
          </w:tcPr>
          <w:p w14:paraId="106FCA19" w14:textId="77777777" w:rsidR="00B34323" w:rsidRPr="0085623D" w:rsidRDefault="00B34323" w:rsidP="00B34323">
            <w:pPr>
              <w:jc w:val="both"/>
              <w:rPr>
                <w:rFonts w:asciiTheme="majorHAnsi" w:hAnsiTheme="majorHAnsi" w:cstheme="majorHAnsi"/>
                <w:b/>
                <w:u w:val="single"/>
              </w:rPr>
            </w:pPr>
            <w:r w:rsidRPr="0085623D">
              <w:rPr>
                <w:rFonts w:asciiTheme="majorHAnsi" w:hAnsiTheme="majorHAnsi" w:cstheme="majorHAnsi"/>
                <w:b/>
                <w:u w:val="single"/>
              </w:rPr>
              <w:t>Tiekėjas įpareigojamas kartu su prekėmis pateikti:</w:t>
            </w:r>
          </w:p>
          <w:p w14:paraId="2BA8CE31" w14:textId="77777777" w:rsidR="00B34323" w:rsidRPr="0085623D" w:rsidRDefault="00B34323" w:rsidP="00B34323">
            <w:pPr>
              <w:jc w:val="both"/>
              <w:rPr>
                <w:rFonts w:asciiTheme="majorHAnsi" w:hAnsiTheme="majorHAnsi" w:cstheme="majorHAnsi"/>
                <w:iCs/>
              </w:rPr>
            </w:pPr>
            <w:r w:rsidRPr="0085623D">
              <w:rPr>
                <w:rFonts w:asciiTheme="majorHAnsi" w:hAnsiTheme="majorHAnsi" w:cstheme="majorHAnsi"/>
                <w:iCs/>
              </w:rPr>
              <w:t>1. Prekių pristatymo važtaraštis ar prekių perdavimo - priėmimo aktas su nurodytu Prekių pavadinimu ir kiekiu;</w:t>
            </w:r>
          </w:p>
          <w:p w14:paraId="05FAEE9E" w14:textId="77777777" w:rsidR="00B34323" w:rsidRPr="0085623D" w:rsidRDefault="00B34323" w:rsidP="00B34323">
            <w:pPr>
              <w:jc w:val="both"/>
              <w:rPr>
                <w:rFonts w:asciiTheme="majorHAnsi" w:hAnsiTheme="majorHAnsi" w:cstheme="majorHAnsi"/>
                <w:iCs/>
              </w:rPr>
            </w:pPr>
            <w:r w:rsidRPr="0085623D">
              <w:rPr>
                <w:rFonts w:asciiTheme="majorHAnsi" w:hAnsiTheme="majorHAnsi" w:cstheme="majorHAnsi"/>
              </w:rPr>
              <w:t>2. Kartu su preke turi būti pateikta eksploatacijos ir techninio aptarnavimo instrukcija</w:t>
            </w:r>
            <w:r w:rsidRPr="0085623D">
              <w:rPr>
                <w:rFonts w:asciiTheme="majorHAnsi" w:hAnsiTheme="majorHAnsi" w:cstheme="majorHAnsi"/>
                <w:lang w:eastAsia="lt-LT"/>
              </w:rPr>
              <w:t xml:space="preserve"> lietuviu kalba.</w:t>
            </w:r>
          </w:p>
          <w:p w14:paraId="3968D43B" w14:textId="06A0DB73" w:rsidR="00B34323" w:rsidRPr="0085623D" w:rsidRDefault="00B34323" w:rsidP="00B34323">
            <w:pPr>
              <w:jc w:val="both"/>
              <w:rPr>
                <w:rFonts w:asciiTheme="majorHAnsi" w:hAnsiTheme="majorHAnsi" w:cstheme="majorHAnsi"/>
                <w:b/>
                <w:u w:val="single"/>
              </w:rPr>
            </w:pPr>
            <w:r w:rsidRPr="0085623D">
              <w:rPr>
                <w:rFonts w:asciiTheme="majorHAnsi" w:hAnsiTheme="majorHAnsi" w:cstheme="majorHAnsi"/>
                <w:iCs/>
              </w:rPr>
              <w:t>3. Gamintojo ar jo oficialaus atstovo išduoti garantiją patvirtinantys dokumentai. Garantiją patvirtinantys dokumentai gali būti pateikiami lietuvių ir/arba anglų kalba, kiti dokumentai pateikiami lietuvių kalba.</w:t>
            </w:r>
          </w:p>
        </w:tc>
      </w:tr>
      <w:tr w:rsidR="00B34323" w:rsidRPr="0085623D" w14:paraId="38B0597D" w14:textId="33EE3BA3" w:rsidTr="002C0115">
        <w:tc>
          <w:tcPr>
            <w:tcW w:w="659" w:type="dxa"/>
            <w:vMerge w:val="restart"/>
            <w:vAlign w:val="center"/>
          </w:tcPr>
          <w:p w14:paraId="6D7BA02F" w14:textId="1A870379" w:rsidR="00B34323" w:rsidRPr="0085623D" w:rsidRDefault="00B34323" w:rsidP="00B34323">
            <w:pPr>
              <w:jc w:val="center"/>
              <w:rPr>
                <w:rFonts w:asciiTheme="majorHAnsi" w:hAnsiTheme="majorHAnsi" w:cstheme="majorHAnsi"/>
                <w:b/>
                <w:iCs/>
              </w:rPr>
            </w:pPr>
            <w:r>
              <w:rPr>
                <w:rFonts w:asciiTheme="majorHAnsi" w:hAnsiTheme="majorHAnsi" w:cstheme="majorHAnsi"/>
                <w:b/>
                <w:iCs/>
              </w:rPr>
              <w:t>12</w:t>
            </w:r>
          </w:p>
        </w:tc>
        <w:tc>
          <w:tcPr>
            <w:tcW w:w="1585" w:type="dxa"/>
            <w:vMerge w:val="restart"/>
            <w:vAlign w:val="center"/>
          </w:tcPr>
          <w:p w14:paraId="3ABD267B" w14:textId="331A859B"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color w:val="000000"/>
              </w:rPr>
              <w:t>Prekių kokybė</w:t>
            </w:r>
          </w:p>
        </w:tc>
        <w:tc>
          <w:tcPr>
            <w:tcW w:w="7761" w:type="dxa"/>
            <w:gridSpan w:val="6"/>
            <w:vAlign w:val="center"/>
          </w:tcPr>
          <w:p w14:paraId="5572BC32" w14:textId="281E9A82" w:rsidR="00B34323" w:rsidRPr="0085623D" w:rsidRDefault="00B34323" w:rsidP="00B34323">
            <w:pPr>
              <w:suppressAutoHyphens/>
              <w:autoSpaceDN w:val="0"/>
              <w:ind w:right="-24"/>
              <w:jc w:val="both"/>
              <w:textAlignment w:val="baseline"/>
              <w:rPr>
                <w:rFonts w:asciiTheme="majorHAnsi" w:hAnsiTheme="majorHAnsi" w:cstheme="majorHAnsi"/>
                <w:iCs/>
                <w:color w:val="000000" w:themeColor="text1"/>
              </w:rPr>
            </w:pPr>
            <w:r w:rsidRPr="0085623D">
              <w:rPr>
                <w:rFonts w:asciiTheme="majorHAnsi" w:hAnsiTheme="majorHAnsi" w:cstheme="majorHAnsi"/>
                <w:iCs/>
              </w:rPr>
              <w:t>Nekokybiškos ar Užsakymo neatitinkančios Prekės turi būti pakeistos nuo Pirkėjo rašytinio reikalavimo dėl trūkumų šalinimo pateikimo dienos ne vėliau kaip per 10 kalendorinių dienų.</w:t>
            </w:r>
          </w:p>
        </w:tc>
      </w:tr>
      <w:tr w:rsidR="00B34323" w:rsidRPr="0085623D" w14:paraId="25598546" w14:textId="2DAABE28" w:rsidTr="002C0115">
        <w:tc>
          <w:tcPr>
            <w:tcW w:w="659" w:type="dxa"/>
            <w:vMerge/>
            <w:vAlign w:val="center"/>
          </w:tcPr>
          <w:p w14:paraId="2606B8D8" w14:textId="28AD8CF2" w:rsidR="00B34323" w:rsidRPr="0085623D" w:rsidRDefault="00B34323" w:rsidP="00B34323">
            <w:pPr>
              <w:jc w:val="center"/>
              <w:rPr>
                <w:rFonts w:asciiTheme="majorHAnsi" w:hAnsiTheme="majorHAnsi" w:cstheme="majorHAnsi"/>
                <w:b/>
                <w:iCs/>
              </w:rPr>
            </w:pPr>
          </w:p>
        </w:tc>
        <w:tc>
          <w:tcPr>
            <w:tcW w:w="1585" w:type="dxa"/>
            <w:vMerge/>
            <w:vAlign w:val="center"/>
          </w:tcPr>
          <w:p w14:paraId="6AEE09F0" w14:textId="77777777" w:rsidR="00B34323" w:rsidRPr="0085623D" w:rsidRDefault="00B34323" w:rsidP="00B34323">
            <w:pPr>
              <w:jc w:val="center"/>
              <w:rPr>
                <w:rFonts w:asciiTheme="majorHAnsi" w:hAnsiTheme="majorHAnsi" w:cstheme="majorHAnsi"/>
                <w:iCs/>
                <w:color w:val="000000"/>
              </w:rPr>
            </w:pPr>
          </w:p>
        </w:tc>
        <w:tc>
          <w:tcPr>
            <w:tcW w:w="7761" w:type="dxa"/>
            <w:gridSpan w:val="6"/>
            <w:vAlign w:val="center"/>
          </w:tcPr>
          <w:p w14:paraId="0A4DBEE7" w14:textId="20E50833" w:rsidR="00B34323" w:rsidRPr="0085623D" w:rsidRDefault="00B34323" w:rsidP="00B34323">
            <w:pPr>
              <w:suppressAutoHyphens/>
              <w:autoSpaceDN w:val="0"/>
              <w:ind w:right="-24"/>
              <w:jc w:val="both"/>
              <w:textAlignment w:val="baseline"/>
              <w:rPr>
                <w:rFonts w:asciiTheme="majorHAnsi" w:hAnsiTheme="majorHAnsi" w:cstheme="majorHAnsi"/>
                <w:iCs/>
              </w:rPr>
            </w:pPr>
            <w:r w:rsidRPr="0085623D">
              <w:rPr>
                <w:rFonts w:asciiTheme="majorHAnsi" w:hAnsiTheme="majorHAnsi" w:cstheme="majorHAnsi"/>
                <w:iCs/>
              </w:rPr>
              <w:t>Tiekėjas patvirtina, kad parduodamos Prekės yra tinkamos naudoti pagal jų tikslinę paskirtį, kad nėra paslėptų Prekių trūkumų arba dėl kurių sumažėtų Prekių naudingumas.</w:t>
            </w:r>
          </w:p>
        </w:tc>
      </w:tr>
      <w:tr w:rsidR="00B34323" w:rsidRPr="0085623D" w14:paraId="4D59DE94" w14:textId="63A16A80" w:rsidTr="002C0115">
        <w:tc>
          <w:tcPr>
            <w:tcW w:w="659" w:type="dxa"/>
            <w:vAlign w:val="center"/>
          </w:tcPr>
          <w:p w14:paraId="026E0322" w14:textId="4B0123A3" w:rsidR="00B34323" w:rsidRPr="0085623D" w:rsidRDefault="00B34323" w:rsidP="00B34323">
            <w:pPr>
              <w:jc w:val="center"/>
              <w:rPr>
                <w:rFonts w:asciiTheme="majorHAnsi" w:hAnsiTheme="majorHAnsi" w:cstheme="majorHAnsi"/>
                <w:b/>
                <w:iCs/>
              </w:rPr>
            </w:pPr>
            <w:r>
              <w:rPr>
                <w:rFonts w:asciiTheme="majorHAnsi" w:hAnsiTheme="majorHAnsi" w:cstheme="majorHAnsi"/>
                <w:b/>
                <w:iCs/>
              </w:rPr>
              <w:t>13</w:t>
            </w:r>
          </w:p>
        </w:tc>
        <w:tc>
          <w:tcPr>
            <w:tcW w:w="1585" w:type="dxa"/>
            <w:vAlign w:val="center"/>
          </w:tcPr>
          <w:p w14:paraId="517AE407" w14:textId="6C094FC7"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color w:val="000000"/>
              </w:rPr>
              <w:t>Trūkumų šalinimas</w:t>
            </w:r>
          </w:p>
        </w:tc>
        <w:tc>
          <w:tcPr>
            <w:tcW w:w="7761" w:type="dxa"/>
            <w:gridSpan w:val="6"/>
            <w:vAlign w:val="center"/>
          </w:tcPr>
          <w:p w14:paraId="2833A866" w14:textId="77777777" w:rsidR="00B34323" w:rsidRPr="0085623D" w:rsidRDefault="00B34323" w:rsidP="00B34323">
            <w:pPr>
              <w:tabs>
                <w:tab w:val="left" w:pos="630"/>
              </w:tabs>
              <w:jc w:val="both"/>
              <w:rPr>
                <w:rFonts w:asciiTheme="majorHAnsi" w:hAnsiTheme="majorHAnsi" w:cstheme="majorHAnsi"/>
              </w:rPr>
            </w:pPr>
            <w:r w:rsidRPr="0085623D">
              <w:rPr>
                <w:rFonts w:asciiTheme="majorHAnsi" w:hAnsiTheme="majorHAnsi" w:cstheme="majorHAnsi"/>
              </w:rPr>
              <w:t>Tiekėjas, garantiniu laikotarpiu privalo savo lėšomis šalinti atsiradusius trūkumus, įskaitant ir reikiamų medžiagų tiekimą.</w:t>
            </w:r>
          </w:p>
          <w:p w14:paraId="60D00787" w14:textId="77777777" w:rsidR="00B34323" w:rsidRPr="0085623D" w:rsidRDefault="00B34323" w:rsidP="00B34323">
            <w:pPr>
              <w:suppressAutoHyphens/>
              <w:autoSpaceDN w:val="0"/>
              <w:ind w:right="-24"/>
              <w:jc w:val="both"/>
              <w:textAlignment w:val="baseline"/>
              <w:rPr>
                <w:rFonts w:asciiTheme="majorHAnsi" w:hAnsiTheme="majorHAnsi" w:cstheme="majorHAnsi"/>
                <w:iCs/>
              </w:rPr>
            </w:pPr>
            <w:r w:rsidRPr="0085623D">
              <w:rPr>
                <w:rFonts w:asciiTheme="majorHAnsi" w:hAnsiTheme="majorHAnsi" w:cstheme="majorHAnsi"/>
                <w:iCs/>
              </w:rPr>
              <w:lastRenderedPageBreak/>
              <w:t xml:space="preserve">Prekių perdavimo - priėmimo ar Garantinio laikotarpio metu pastebėtiems trūkumams šalinti nustatomas 10 (dešimt) darbo dienų terminas nuo Pirkėjo pranešimo apie sugedusias, nekokybiškas ar turinčias trūkumų Prekes. </w:t>
            </w:r>
          </w:p>
          <w:p w14:paraId="427F8E63" w14:textId="27BDA1E8" w:rsidR="00B34323" w:rsidRPr="0085623D" w:rsidRDefault="00B34323" w:rsidP="00B34323">
            <w:pPr>
              <w:tabs>
                <w:tab w:val="left" w:pos="630"/>
              </w:tabs>
              <w:jc w:val="both"/>
              <w:rPr>
                <w:rFonts w:asciiTheme="majorHAnsi" w:hAnsiTheme="majorHAnsi" w:cstheme="majorHAnsi"/>
              </w:rPr>
            </w:pPr>
            <w:r w:rsidRPr="0085623D">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B34323" w:rsidRPr="0085623D" w14:paraId="0CCE96F8" w14:textId="3286364B" w:rsidTr="002C0115">
        <w:tc>
          <w:tcPr>
            <w:tcW w:w="659" w:type="dxa"/>
            <w:vMerge w:val="restart"/>
            <w:vAlign w:val="center"/>
          </w:tcPr>
          <w:p w14:paraId="326365BD" w14:textId="58B10751" w:rsidR="00B34323" w:rsidRPr="0085623D" w:rsidRDefault="00B34323" w:rsidP="00B34323">
            <w:pPr>
              <w:jc w:val="center"/>
              <w:rPr>
                <w:rFonts w:asciiTheme="majorHAnsi" w:hAnsiTheme="majorHAnsi" w:cstheme="majorHAnsi"/>
                <w:b/>
                <w:iCs/>
              </w:rPr>
            </w:pPr>
            <w:r w:rsidRPr="0085623D">
              <w:rPr>
                <w:rFonts w:asciiTheme="majorHAnsi" w:hAnsiTheme="majorHAnsi" w:cstheme="majorHAnsi"/>
                <w:b/>
                <w:iCs/>
              </w:rPr>
              <w:lastRenderedPageBreak/>
              <w:t>1</w:t>
            </w:r>
            <w:r>
              <w:rPr>
                <w:rFonts w:asciiTheme="majorHAnsi" w:hAnsiTheme="majorHAnsi" w:cstheme="majorHAnsi"/>
                <w:b/>
                <w:iCs/>
              </w:rPr>
              <w:t>4</w:t>
            </w:r>
          </w:p>
        </w:tc>
        <w:tc>
          <w:tcPr>
            <w:tcW w:w="1585" w:type="dxa"/>
            <w:vMerge w:val="restart"/>
            <w:vAlign w:val="center"/>
          </w:tcPr>
          <w:p w14:paraId="2A42DA5B" w14:textId="74FB533B"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color w:val="000000"/>
              </w:rPr>
              <w:t>Garantija Prekėms</w:t>
            </w:r>
          </w:p>
        </w:tc>
        <w:tc>
          <w:tcPr>
            <w:tcW w:w="7761" w:type="dxa"/>
            <w:gridSpan w:val="6"/>
            <w:shd w:val="clear" w:color="auto" w:fill="auto"/>
            <w:vAlign w:val="center"/>
          </w:tcPr>
          <w:p w14:paraId="42DF493A" w14:textId="77777777" w:rsidR="00B34323" w:rsidRPr="0085623D" w:rsidRDefault="00B34323" w:rsidP="00B34323">
            <w:pPr>
              <w:suppressAutoHyphens/>
              <w:autoSpaceDN w:val="0"/>
              <w:ind w:right="-24"/>
              <w:jc w:val="both"/>
              <w:textAlignment w:val="baseline"/>
              <w:rPr>
                <w:rFonts w:asciiTheme="majorHAnsi" w:hAnsiTheme="majorHAnsi" w:cstheme="majorHAnsi"/>
                <w:color w:val="000000"/>
              </w:rPr>
            </w:pPr>
            <w:r w:rsidRPr="0085623D">
              <w:rPr>
                <w:rFonts w:asciiTheme="majorHAnsi" w:hAnsiTheme="majorHAnsi" w:cstheme="majorHAnsi"/>
                <w:color w:val="000000"/>
              </w:rPr>
              <w:t>Tiekėjas savo lėšomis atlieka būtinąjį techninį aptarnavimą (tam tikrų detalių keitimą) jeigu tai reikalauja įrangos gamintojo sąlygos, kad įranga atitiktų gamintojo garantinio aptarnavimo sąlygas (aptarnavimo periodas trunka sutartyje numatytam garantinio aptarnavimo  laikotarpiui).</w:t>
            </w:r>
          </w:p>
          <w:p w14:paraId="61DDBC47" w14:textId="0B0919A7" w:rsidR="00B34323" w:rsidRPr="0085623D" w:rsidRDefault="00B34323" w:rsidP="00B34323">
            <w:pPr>
              <w:suppressAutoHyphens/>
              <w:autoSpaceDN w:val="0"/>
              <w:ind w:right="-24"/>
              <w:jc w:val="both"/>
              <w:textAlignment w:val="baseline"/>
              <w:rPr>
                <w:rFonts w:asciiTheme="majorHAnsi" w:hAnsiTheme="majorHAnsi" w:cstheme="majorHAnsi"/>
                <w:color w:val="000000"/>
              </w:rPr>
            </w:pPr>
            <w:r w:rsidRPr="0085623D">
              <w:rPr>
                <w:rFonts w:asciiTheme="majorHAnsi" w:hAnsiTheme="majorHAnsi" w:cstheme="majorHAnsi"/>
              </w:rPr>
              <w:t>Jeigu eksploatuojamai įrangai specialiųjų sąlygų nėra (einamasis aptarnavimas, tepimas, patikra ir kiti smulkūs priežiūros darbai kuriuos gali (turi teisę) atlikti pirkėjo apmokytas specialistas) tokiu atveju aptarnavimo kaštai nėra skaičiuojami.</w:t>
            </w:r>
          </w:p>
        </w:tc>
      </w:tr>
      <w:tr w:rsidR="00B34323" w:rsidRPr="0085623D" w14:paraId="5DE75E9A" w14:textId="128CD240" w:rsidTr="002C0115">
        <w:tc>
          <w:tcPr>
            <w:tcW w:w="659" w:type="dxa"/>
            <w:vMerge/>
            <w:vAlign w:val="center"/>
          </w:tcPr>
          <w:p w14:paraId="57DB89A2" w14:textId="666278B2" w:rsidR="00B34323" w:rsidRPr="0085623D" w:rsidRDefault="00B34323" w:rsidP="00B34323">
            <w:pPr>
              <w:jc w:val="center"/>
              <w:rPr>
                <w:rFonts w:asciiTheme="majorHAnsi" w:hAnsiTheme="majorHAnsi" w:cstheme="majorHAnsi"/>
                <w:b/>
                <w:bCs/>
                <w:iCs/>
                <w:color w:val="000000" w:themeColor="text1"/>
              </w:rPr>
            </w:pPr>
          </w:p>
        </w:tc>
        <w:tc>
          <w:tcPr>
            <w:tcW w:w="1585" w:type="dxa"/>
            <w:vMerge/>
            <w:vAlign w:val="center"/>
          </w:tcPr>
          <w:p w14:paraId="1C3BF2E1" w14:textId="77777777" w:rsidR="00B34323" w:rsidRPr="0085623D" w:rsidRDefault="00B34323" w:rsidP="00B34323">
            <w:pPr>
              <w:jc w:val="center"/>
              <w:rPr>
                <w:rFonts w:asciiTheme="majorHAnsi" w:hAnsiTheme="majorHAnsi" w:cstheme="majorHAnsi"/>
                <w:iCs/>
                <w:color w:val="000000"/>
              </w:rPr>
            </w:pPr>
          </w:p>
        </w:tc>
        <w:tc>
          <w:tcPr>
            <w:tcW w:w="4267" w:type="dxa"/>
            <w:gridSpan w:val="4"/>
            <w:shd w:val="clear" w:color="auto" w:fill="auto"/>
            <w:vAlign w:val="center"/>
          </w:tcPr>
          <w:p w14:paraId="42E17236" w14:textId="3230E3C1" w:rsidR="00B34323" w:rsidRPr="0085623D" w:rsidRDefault="00B34323" w:rsidP="00B34323">
            <w:pPr>
              <w:suppressAutoHyphens/>
              <w:autoSpaceDN w:val="0"/>
              <w:ind w:right="-24"/>
              <w:jc w:val="both"/>
              <w:textAlignment w:val="baseline"/>
              <w:rPr>
                <w:rFonts w:asciiTheme="majorHAnsi" w:hAnsiTheme="majorHAnsi" w:cstheme="majorHAnsi"/>
              </w:rPr>
            </w:pPr>
            <w:r w:rsidRPr="0085623D">
              <w:rPr>
                <w:rFonts w:asciiTheme="majorHAnsi" w:hAnsiTheme="majorHAnsi" w:cstheme="majorHAnsi"/>
              </w:rPr>
              <w:t>Tiekėjo pasiūlyme nurodytas garantinis terminas, kuris negali būti trumpesnis kaip 24 mėn. nuo priėmimo-perdavimo dokumento pasirašymo.</w:t>
            </w:r>
          </w:p>
        </w:tc>
        <w:tc>
          <w:tcPr>
            <w:tcW w:w="3494" w:type="dxa"/>
            <w:gridSpan w:val="2"/>
          </w:tcPr>
          <w:p w14:paraId="54D54201" w14:textId="77777777" w:rsidR="00B34323" w:rsidRPr="0085623D" w:rsidRDefault="00B34323" w:rsidP="00B34323">
            <w:pPr>
              <w:suppressAutoHyphens/>
              <w:autoSpaceDN w:val="0"/>
              <w:ind w:right="-24"/>
              <w:jc w:val="center"/>
              <w:textAlignment w:val="baseline"/>
              <w:rPr>
                <w:rFonts w:asciiTheme="majorHAnsi" w:eastAsia="Times New Roman" w:hAnsiTheme="majorHAnsi" w:cstheme="majorHAnsi"/>
                <w:i/>
                <w:color w:val="00B0F0"/>
              </w:rPr>
            </w:pPr>
          </w:p>
          <w:p w14:paraId="3F6AAEA7" w14:textId="0E6BB396" w:rsidR="00B34323" w:rsidRPr="0085623D" w:rsidRDefault="00B34323" w:rsidP="00B34323">
            <w:pPr>
              <w:suppressAutoHyphens/>
              <w:autoSpaceDN w:val="0"/>
              <w:ind w:right="-24"/>
              <w:jc w:val="center"/>
              <w:textAlignment w:val="baseline"/>
              <w:rPr>
                <w:rFonts w:asciiTheme="majorHAnsi" w:hAnsiTheme="majorHAnsi" w:cstheme="majorHAnsi"/>
              </w:rPr>
            </w:pPr>
            <w:r w:rsidRPr="0085623D">
              <w:rPr>
                <w:rFonts w:asciiTheme="majorHAnsi" w:eastAsia="Times New Roman" w:hAnsiTheme="majorHAnsi" w:cstheme="majorHAnsi"/>
                <w:i/>
                <w:color w:val="0070C0"/>
              </w:rPr>
              <w:t>Nurodyti</w:t>
            </w:r>
          </w:p>
        </w:tc>
      </w:tr>
      <w:tr w:rsidR="00B34323" w:rsidRPr="0085623D" w14:paraId="3D614B32" w14:textId="7ABB087E" w:rsidTr="002C0115">
        <w:tc>
          <w:tcPr>
            <w:tcW w:w="659" w:type="dxa"/>
            <w:vAlign w:val="center"/>
          </w:tcPr>
          <w:p w14:paraId="1DCDE5B9" w14:textId="37BA00AD"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rPr>
              <w:t>1</w:t>
            </w:r>
            <w:r>
              <w:rPr>
                <w:rFonts w:asciiTheme="majorHAnsi" w:hAnsiTheme="majorHAnsi" w:cstheme="majorHAnsi"/>
                <w:b/>
                <w:bCs/>
                <w:iCs/>
              </w:rPr>
              <w:t>5</w:t>
            </w:r>
          </w:p>
        </w:tc>
        <w:tc>
          <w:tcPr>
            <w:tcW w:w="9346" w:type="dxa"/>
            <w:gridSpan w:val="7"/>
            <w:vAlign w:val="center"/>
          </w:tcPr>
          <w:p w14:paraId="7441C314" w14:textId="65E7E54F"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rPr>
              <w:t>Žalieji reikalavimai prekėms</w:t>
            </w:r>
          </w:p>
        </w:tc>
      </w:tr>
      <w:tr w:rsidR="00B34323" w:rsidRPr="0085623D" w14:paraId="393D0905" w14:textId="19E5D978" w:rsidTr="002C0115">
        <w:tc>
          <w:tcPr>
            <w:tcW w:w="659" w:type="dxa"/>
            <w:vAlign w:val="center"/>
          </w:tcPr>
          <w:p w14:paraId="588E829F" w14:textId="4C468423"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rPr>
              <w:t>1</w:t>
            </w:r>
            <w:r>
              <w:rPr>
                <w:rFonts w:asciiTheme="majorHAnsi" w:hAnsiTheme="majorHAnsi" w:cstheme="majorHAnsi"/>
                <w:b/>
                <w:bCs/>
                <w:iCs/>
              </w:rPr>
              <w:t>5</w:t>
            </w:r>
            <w:r w:rsidRPr="0085623D">
              <w:rPr>
                <w:rFonts w:asciiTheme="majorHAnsi" w:hAnsiTheme="majorHAnsi" w:cstheme="majorHAnsi"/>
                <w:b/>
                <w:bCs/>
                <w:iCs/>
              </w:rPr>
              <w:t>.1.</w:t>
            </w:r>
          </w:p>
        </w:tc>
        <w:tc>
          <w:tcPr>
            <w:tcW w:w="1585" w:type="dxa"/>
            <w:vAlign w:val="center"/>
          </w:tcPr>
          <w:p w14:paraId="7129A47F" w14:textId="77777777" w:rsidR="00B34323" w:rsidRPr="00F85466" w:rsidRDefault="00B34323" w:rsidP="00B34323">
            <w:pPr>
              <w:jc w:val="center"/>
              <w:rPr>
                <w:rFonts w:asciiTheme="majorHAnsi" w:hAnsiTheme="majorHAnsi" w:cstheme="majorHAnsi"/>
                <w:b/>
                <w:bCs/>
              </w:rPr>
            </w:pPr>
            <w:r w:rsidRPr="00F85466">
              <w:rPr>
                <w:rFonts w:asciiTheme="majorHAnsi" w:hAnsiTheme="majorHAnsi" w:cstheme="majorHAnsi"/>
                <w:b/>
                <w:bCs/>
              </w:rPr>
              <w:t>Nustatomi minimalūs / savarankiški žalieji reikalavimai prekėms</w:t>
            </w:r>
          </w:p>
          <w:p w14:paraId="65988196" w14:textId="77777777" w:rsidR="00B34323" w:rsidRPr="00F85466" w:rsidRDefault="00B34323" w:rsidP="00B34323">
            <w:pPr>
              <w:jc w:val="center"/>
              <w:rPr>
                <w:rFonts w:asciiTheme="majorHAnsi" w:hAnsiTheme="majorHAnsi" w:cstheme="majorHAnsi"/>
                <w:b/>
                <w:bCs/>
              </w:rPr>
            </w:pPr>
          </w:p>
          <w:p w14:paraId="6E35F636" w14:textId="1D69713B" w:rsidR="00B34323" w:rsidRPr="00F85466" w:rsidRDefault="00B34323" w:rsidP="00B34323">
            <w:pPr>
              <w:jc w:val="center"/>
              <w:rPr>
                <w:rFonts w:asciiTheme="majorHAnsi" w:hAnsiTheme="majorHAnsi" w:cstheme="majorHAnsi"/>
                <w:b/>
                <w:bCs/>
                <w:iCs/>
              </w:rPr>
            </w:pPr>
          </w:p>
        </w:tc>
        <w:tc>
          <w:tcPr>
            <w:tcW w:w="7761" w:type="dxa"/>
            <w:gridSpan w:val="6"/>
            <w:vAlign w:val="center"/>
          </w:tcPr>
          <w:p w14:paraId="6F2863CC" w14:textId="77777777" w:rsidR="00B34323" w:rsidRPr="0085623D" w:rsidRDefault="00B34323" w:rsidP="00B34323">
            <w:pPr>
              <w:jc w:val="both"/>
              <w:rPr>
                <w:rFonts w:asciiTheme="majorHAnsi" w:eastAsia="Calibri" w:hAnsiTheme="majorHAnsi" w:cstheme="majorHAnsi"/>
                <w:color w:val="000000"/>
                <w:spacing w:val="2"/>
                <w:shd w:val="clear" w:color="auto" w:fill="FFFFFF"/>
                <w:lang w:eastAsia="lt-LT"/>
              </w:rPr>
            </w:pPr>
            <w:r w:rsidRPr="0085623D">
              <w:rPr>
                <w:rFonts w:asciiTheme="majorHAnsi" w:eastAsia="Calibri" w:hAnsiTheme="majorHAnsi" w:cstheme="majorHAnsi"/>
                <w:color w:val="000000"/>
                <w:spacing w:val="2"/>
                <w:shd w:val="clear" w:color="auto" w:fill="FFFFFF"/>
                <w:lang w:eastAsia="lt-LT"/>
              </w:rPr>
              <w:t xml:space="preserve">Vykdomas žaliasis pirkimas vadovaujantis Aplinkos apsaugos kriterijų taikymo vykdant žaliuosius pirkimus tvarkos aprašo (toliau – Tvarkos aprašas) patvirtinto 2022-12-13 aplinkos apsaugos ministro įsakymu Nr.D1-401: </w:t>
            </w:r>
          </w:p>
          <w:p w14:paraId="28E7A8F4" w14:textId="77777777" w:rsidR="00B34323" w:rsidRPr="0085623D" w:rsidRDefault="00B34323" w:rsidP="00B34323">
            <w:pPr>
              <w:jc w:val="both"/>
              <w:rPr>
                <w:rFonts w:asciiTheme="majorHAnsi" w:eastAsia="Calibri" w:hAnsiTheme="majorHAnsi" w:cstheme="majorHAnsi"/>
                <w:color w:val="000000"/>
                <w:spacing w:val="2"/>
                <w:shd w:val="clear" w:color="auto" w:fill="FFFFFF"/>
                <w:lang w:eastAsia="lt-LT"/>
              </w:rPr>
            </w:pPr>
            <w:r w:rsidRPr="0085623D">
              <w:rPr>
                <w:rFonts w:asciiTheme="majorHAnsi" w:eastAsia="Calibri" w:hAnsiTheme="majorHAnsi" w:cstheme="majorHAnsi"/>
                <w:color w:val="000000"/>
                <w:spacing w:val="2"/>
                <w:shd w:val="clear" w:color="auto" w:fill="FFFFFF"/>
                <w:lang w:eastAsia="lt-LT"/>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sidRPr="0085623D">
              <w:rPr>
                <w:rFonts w:asciiTheme="majorHAnsi" w:eastAsia="Calibri" w:hAnsiTheme="majorHAnsi" w:cstheme="majorHAnsi"/>
                <w:color w:val="000000"/>
                <w:spacing w:val="2"/>
                <w:shd w:val="clear" w:color="auto" w:fill="FFFFFF"/>
                <w:lang w:eastAsia="lt-LT"/>
              </w:rPr>
              <w:t xml:space="preserve"> </w:t>
            </w:r>
            <w:bookmarkEnd w:id="4"/>
          </w:p>
          <w:p w14:paraId="21D4862B" w14:textId="1D8AA230" w:rsidR="00B34323" w:rsidRPr="0085623D" w:rsidRDefault="00B34323" w:rsidP="00B34323">
            <w:pPr>
              <w:jc w:val="both"/>
              <w:rPr>
                <w:rFonts w:asciiTheme="majorHAnsi" w:hAnsiTheme="majorHAnsi" w:cstheme="majorHAnsi"/>
                <w:iCs/>
              </w:rPr>
            </w:pPr>
            <w:r w:rsidRPr="0085623D">
              <w:rPr>
                <w:rFonts w:asciiTheme="majorHAnsi" w:hAnsiTheme="majorHAnsi" w:cstheme="majorHAnsi"/>
                <w:iCs/>
                <w:u w:val="single"/>
              </w:rPr>
              <w:t>Nuotekų valymo ir atliekų tvarkymo įrenginiai ir kanalizacijos sistemos</w:t>
            </w:r>
          </w:p>
        </w:tc>
      </w:tr>
      <w:tr w:rsidR="00B34323" w:rsidRPr="0085623D" w14:paraId="49D5EE5E" w14:textId="77777777" w:rsidTr="002C0115">
        <w:tc>
          <w:tcPr>
            <w:tcW w:w="659" w:type="dxa"/>
            <w:vAlign w:val="center"/>
          </w:tcPr>
          <w:p w14:paraId="39DEF1CB" w14:textId="0DA685D1" w:rsidR="00B34323" w:rsidRPr="0085623D" w:rsidRDefault="00B34323" w:rsidP="00B34323">
            <w:pPr>
              <w:jc w:val="center"/>
              <w:rPr>
                <w:rFonts w:asciiTheme="majorHAnsi" w:hAnsiTheme="majorHAnsi" w:cstheme="majorHAnsi"/>
                <w:b/>
                <w:bCs/>
                <w:iCs/>
              </w:rPr>
            </w:pPr>
            <w:r w:rsidRPr="0085623D">
              <w:rPr>
                <w:rFonts w:asciiTheme="majorHAnsi" w:hAnsiTheme="majorHAnsi" w:cstheme="majorHAnsi"/>
                <w:b/>
                <w:bCs/>
                <w:iCs/>
              </w:rPr>
              <w:t>1</w:t>
            </w:r>
            <w:r>
              <w:rPr>
                <w:rFonts w:asciiTheme="majorHAnsi" w:hAnsiTheme="majorHAnsi" w:cstheme="majorHAnsi"/>
                <w:b/>
                <w:bCs/>
                <w:iCs/>
              </w:rPr>
              <w:t>5</w:t>
            </w:r>
            <w:r w:rsidRPr="0085623D">
              <w:rPr>
                <w:rFonts w:asciiTheme="majorHAnsi" w:hAnsiTheme="majorHAnsi" w:cstheme="majorHAnsi"/>
                <w:b/>
                <w:bCs/>
                <w:iCs/>
              </w:rPr>
              <w:t>.2</w:t>
            </w:r>
          </w:p>
        </w:tc>
        <w:tc>
          <w:tcPr>
            <w:tcW w:w="1585" w:type="dxa"/>
            <w:vAlign w:val="center"/>
          </w:tcPr>
          <w:p w14:paraId="38EEB8BC" w14:textId="6166931C" w:rsidR="00B34323" w:rsidRPr="00F85466" w:rsidRDefault="00B34323" w:rsidP="00B34323">
            <w:pPr>
              <w:jc w:val="center"/>
              <w:rPr>
                <w:rFonts w:asciiTheme="majorHAnsi" w:hAnsiTheme="majorHAnsi" w:cstheme="majorHAnsi"/>
                <w:b/>
                <w:bCs/>
              </w:rPr>
            </w:pPr>
            <w:r w:rsidRPr="00F85466">
              <w:rPr>
                <w:rFonts w:asciiTheme="majorHAnsi" w:hAnsiTheme="majorHAnsi" w:cstheme="majorHAnsi"/>
                <w:b/>
                <w:bCs/>
              </w:rPr>
              <w:t>Žaliuosius reikalavimus pagrindžiantys dokumentai</w:t>
            </w:r>
          </w:p>
        </w:tc>
        <w:tc>
          <w:tcPr>
            <w:tcW w:w="7761" w:type="dxa"/>
            <w:gridSpan w:val="6"/>
            <w:vAlign w:val="center"/>
          </w:tcPr>
          <w:p w14:paraId="3931E2C8" w14:textId="29D21139" w:rsidR="00B34323" w:rsidRPr="0085623D" w:rsidRDefault="00B34323" w:rsidP="00B34323">
            <w:pPr>
              <w:jc w:val="both"/>
              <w:rPr>
                <w:rFonts w:asciiTheme="majorHAnsi" w:eastAsia="Calibri" w:hAnsiTheme="majorHAnsi" w:cstheme="majorHAnsi"/>
                <w:color w:val="000000"/>
                <w:spacing w:val="2"/>
                <w:shd w:val="clear" w:color="auto" w:fill="FFFFFF"/>
                <w:lang w:eastAsia="lt-LT"/>
              </w:rPr>
            </w:pPr>
            <w:r w:rsidRPr="0085623D">
              <w:rPr>
                <w:rFonts w:asciiTheme="majorHAnsi" w:eastAsia="Calibri" w:hAnsiTheme="majorHAnsi" w:cstheme="majorHAnsi"/>
                <w:color w:val="000000"/>
                <w:spacing w:val="2"/>
                <w:shd w:val="clear" w:color="auto" w:fill="FFFFFF"/>
                <w:lang w:eastAsia="lt-LT"/>
              </w:rPr>
              <w:t>Nereikalaujami</w:t>
            </w:r>
          </w:p>
        </w:tc>
      </w:tr>
    </w:tbl>
    <w:p w14:paraId="04C72826" w14:textId="77777777" w:rsidR="00E5583C" w:rsidRPr="0085623D" w:rsidRDefault="00E5583C" w:rsidP="00F073BF">
      <w:pPr>
        <w:spacing w:after="0" w:line="240" w:lineRule="auto"/>
        <w:rPr>
          <w:rFonts w:asciiTheme="majorHAnsi" w:hAnsiTheme="majorHAnsi" w:cstheme="majorHAnsi"/>
          <w:bCs/>
          <w:iCs/>
        </w:rPr>
      </w:pPr>
    </w:p>
    <w:p w14:paraId="05BEE96F" w14:textId="77777777" w:rsidR="008F33EB" w:rsidRPr="0085623D" w:rsidRDefault="008F33EB" w:rsidP="00237228">
      <w:pPr>
        <w:shd w:val="clear" w:color="auto" w:fill="FFFFFF"/>
        <w:spacing w:after="0" w:line="240" w:lineRule="auto"/>
        <w:jc w:val="both"/>
        <w:rPr>
          <w:rFonts w:asciiTheme="majorHAnsi" w:eastAsia="Times New Roman" w:hAnsiTheme="majorHAnsi" w:cstheme="majorHAnsi"/>
          <w:b/>
          <w:lang w:eastAsia="lt-LT"/>
        </w:rPr>
      </w:pPr>
      <w:r w:rsidRPr="0085623D">
        <w:rPr>
          <w:rFonts w:asciiTheme="majorHAnsi" w:eastAsia="Times New Roman" w:hAnsiTheme="majorHAnsi" w:cstheme="majorHAnsi"/>
          <w:b/>
          <w:lang w:eastAsia="lt-LT"/>
        </w:rPr>
        <w:t xml:space="preserve">Pastabos*: </w:t>
      </w:r>
    </w:p>
    <w:p w14:paraId="1754EC5F" w14:textId="194D50C1" w:rsidR="00E0058B" w:rsidRDefault="008F33EB" w:rsidP="008F33EB">
      <w:pPr>
        <w:pStyle w:val="Sraopastraipa"/>
        <w:numPr>
          <w:ilvl w:val="0"/>
          <w:numId w:val="16"/>
        </w:numPr>
        <w:shd w:val="clear" w:color="auto" w:fill="FFFFFF"/>
        <w:spacing w:after="0" w:line="240" w:lineRule="auto"/>
        <w:jc w:val="both"/>
        <w:rPr>
          <w:rFonts w:asciiTheme="majorHAnsi" w:eastAsia="Times New Roman" w:hAnsiTheme="majorHAnsi" w:cstheme="majorHAnsi"/>
          <w:i/>
          <w:iCs/>
          <w:lang w:eastAsia="lt-LT"/>
        </w:rPr>
      </w:pPr>
      <w:r w:rsidRPr="0085623D">
        <w:rPr>
          <w:rFonts w:asciiTheme="majorHAnsi" w:eastAsia="Times New Roman" w:hAnsiTheme="majorHAnsi" w:cstheme="majorHAnsi"/>
          <w:i/>
          <w:iCs/>
          <w:lang w:eastAsia="lt-LT"/>
        </w:rPr>
        <w:t xml:space="preserve">Tiekėjas privalo užpildyti visas aukščiau nurodytos lentelės grafas. </w:t>
      </w:r>
    </w:p>
    <w:p w14:paraId="1F021018" w14:textId="77777777" w:rsidR="00221F0F" w:rsidRDefault="00221F0F" w:rsidP="00221F0F">
      <w:pPr>
        <w:shd w:val="clear" w:color="auto" w:fill="FFFFFF"/>
        <w:spacing w:after="0" w:line="240" w:lineRule="auto"/>
        <w:jc w:val="both"/>
        <w:rPr>
          <w:rFonts w:asciiTheme="majorHAnsi" w:eastAsia="Times New Roman" w:hAnsiTheme="majorHAnsi" w:cstheme="majorHAnsi"/>
          <w:i/>
          <w:iCs/>
          <w:lang w:eastAsia="lt-LT"/>
        </w:rPr>
      </w:pPr>
    </w:p>
    <w:p w14:paraId="6E03BF33" w14:textId="77777777" w:rsidR="00221F0F" w:rsidRDefault="00221F0F" w:rsidP="00221F0F">
      <w:pPr>
        <w:shd w:val="clear" w:color="auto" w:fill="FFFFFF"/>
        <w:spacing w:after="0" w:line="240" w:lineRule="auto"/>
        <w:jc w:val="both"/>
        <w:rPr>
          <w:rFonts w:asciiTheme="majorHAnsi" w:eastAsia="Times New Roman" w:hAnsiTheme="majorHAnsi" w:cstheme="majorHAnsi"/>
          <w:i/>
          <w:iCs/>
          <w:lang w:eastAsia="lt-LT"/>
        </w:rPr>
      </w:pPr>
    </w:p>
    <w:p w14:paraId="10FAFCAF" w14:textId="77777777" w:rsidR="00221F0F" w:rsidRPr="00221F0F" w:rsidRDefault="00221F0F" w:rsidP="00221F0F">
      <w:pPr>
        <w:tabs>
          <w:tab w:val="left" w:pos="426"/>
        </w:tabs>
        <w:spacing w:before="60" w:after="60" w:line="240" w:lineRule="auto"/>
        <w:jc w:val="both"/>
        <w:rPr>
          <w:rFonts w:ascii="Calibri Light" w:eastAsia="Calibri" w:hAnsi="Calibri Light" w:cs="Calibri Light"/>
          <w:b/>
          <w:bCs/>
        </w:rPr>
      </w:pPr>
      <w:r w:rsidRPr="00221F0F">
        <w:rPr>
          <w:rFonts w:ascii="Calibri Light" w:eastAsia="Calibri" w:hAnsi="Calibri Light" w:cs="Calibri Light"/>
          <w:b/>
          <w:bCs/>
        </w:rPr>
        <w:t xml:space="preserve">Patvirtiname, kad atidžiai perskaitėme visus Techninėje specifikacijoje keliamus reikalavimus ir mūsų Pasiūlymas juos visiškai atitinka, bei  įsipareigojame jų laikytis vykdydami Sutartį. </w:t>
      </w:r>
    </w:p>
    <w:p w14:paraId="251483CA" w14:textId="77777777" w:rsidR="00221F0F" w:rsidRDefault="00221F0F" w:rsidP="00221F0F">
      <w:pPr>
        <w:shd w:val="clear" w:color="auto" w:fill="FFFFFF"/>
        <w:spacing w:after="0" w:line="240" w:lineRule="auto"/>
        <w:jc w:val="both"/>
        <w:rPr>
          <w:rFonts w:asciiTheme="majorHAnsi" w:eastAsia="Times New Roman" w:hAnsiTheme="majorHAnsi" w:cstheme="majorHAnsi"/>
          <w:i/>
          <w:iCs/>
          <w:lang w:eastAsia="lt-LT"/>
        </w:rPr>
      </w:pPr>
    </w:p>
    <w:p w14:paraId="3EB18F14" w14:textId="77777777" w:rsidR="00221F0F" w:rsidRDefault="00221F0F" w:rsidP="00221F0F">
      <w:pPr>
        <w:shd w:val="clear" w:color="auto" w:fill="FFFFFF"/>
        <w:spacing w:after="0" w:line="240" w:lineRule="auto"/>
        <w:jc w:val="both"/>
        <w:rPr>
          <w:rFonts w:asciiTheme="majorHAnsi" w:eastAsia="Times New Roman" w:hAnsiTheme="majorHAnsi" w:cstheme="majorHAnsi"/>
          <w:i/>
          <w:iCs/>
          <w:lang w:eastAsia="lt-LT"/>
        </w:rPr>
      </w:pPr>
    </w:p>
    <w:p w14:paraId="49922A2A" w14:textId="77777777" w:rsidR="00221F0F" w:rsidRPr="00221F0F" w:rsidRDefault="00221F0F" w:rsidP="00221F0F">
      <w:pPr>
        <w:shd w:val="clear" w:color="auto" w:fill="FFFFFF"/>
        <w:spacing w:after="0" w:line="240" w:lineRule="auto"/>
        <w:jc w:val="both"/>
        <w:rPr>
          <w:rFonts w:asciiTheme="majorHAnsi" w:eastAsia="Times New Roman" w:hAnsiTheme="majorHAnsi" w:cstheme="majorHAnsi"/>
          <w:i/>
          <w:iCs/>
          <w:lang w:eastAsia="lt-LT"/>
        </w:rPr>
      </w:pPr>
    </w:p>
    <w:p w14:paraId="43C5B63B" w14:textId="77777777" w:rsidR="008F33EB" w:rsidRPr="0085623D" w:rsidRDefault="008F33EB" w:rsidP="008F33EB">
      <w:pPr>
        <w:shd w:val="clear" w:color="auto" w:fill="FFFFFF"/>
        <w:spacing w:after="0" w:line="240" w:lineRule="auto"/>
        <w:jc w:val="both"/>
        <w:rPr>
          <w:rFonts w:asciiTheme="majorHAnsi" w:eastAsia="Times New Roman" w:hAnsiTheme="majorHAnsi" w:cstheme="majorHAnsi"/>
          <w:i/>
          <w:iCs/>
          <w:lang w:eastAsia="lt-LT"/>
        </w:rPr>
      </w:pPr>
    </w:p>
    <w:p w14:paraId="238A8E93" w14:textId="77777777" w:rsidR="008F33EB" w:rsidRPr="0085623D" w:rsidRDefault="008F33EB" w:rsidP="008F33EB">
      <w:pPr>
        <w:spacing w:after="0" w:line="240" w:lineRule="auto"/>
        <w:jc w:val="both"/>
        <w:rPr>
          <w:rFonts w:asciiTheme="majorHAnsi" w:eastAsia="Times New Roman" w:hAnsiTheme="majorHAnsi" w:cstheme="majorHAnsi"/>
          <w:color w:val="000000"/>
        </w:rPr>
      </w:pPr>
      <w:r w:rsidRPr="0085623D">
        <w:rPr>
          <w:rFonts w:asciiTheme="majorHAnsi" w:eastAsia="Times New Roman" w:hAnsiTheme="majorHAnsi" w:cstheme="majorHAnsi"/>
          <w:color w:val="000000"/>
        </w:rPr>
        <w:t>________________________________</w:t>
      </w:r>
      <w:r w:rsidRPr="0085623D">
        <w:rPr>
          <w:rFonts w:asciiTheme="majorHAnsi" w:eastAsia="Times New Roman" w:hAnsiTheme="majorHAnsi" w:cstheme="majorHAnsi"/>
          <w:color w:val="000000"/>
        </w:rPr>
        <w:tab/>
        <w:t xml:space="preserve"> _____________             ____________________________</w:t>
      </w:r>
    </w:p>
    <w:p w14:paraId="158C6E54" w14:textId="77777777" w:rsidR="008F33EB" w:rsidRDefault="008F33EB" w:rsidP="008F33EB">
      <w:pPr>
        <w:spacing w:after="0" w:line="240" w:lineRule="auto"/>
        <w:jc w:val="both"/>
        <w:rPr>
          <w:rFonts w:asciiTheme="majorHAnsi" w:eastAsia="Times New Roman" w:hAnsiTheme="majorHAnsi" w:cstheme="majorHAnsi"/>
          <w:i/>
          <w:color w:val="000000"/>
        </w:rPr>
      </w:pPr>
      <w:r w:rsidRPr="0085623D">
        <w:rPr>
          <w:rFonts w:asciiTheme="majorHAnsi" w:eastAsia="Times New Roman" w:hAnsiTheme="majorHAnsi" w:cstheme="majorHAnsi"/>
          <w:i/>
          <w:color w:val="000000"/>
        </w:rPr>
        <w:t>(Tiekėjo arba jo įgalioto asmens pareigos)</w:t>
      </w:r>
      <w:r w:rsidRPr="0085623D">
        <w:rPr>
          <w:rFonts w:asciiTheme="majorHAnsi" w:eastAsia="Times New Roman" w:hAnsiTheme="majorHAnsi" w:cstheme="majorHAnsi"/>
          <w:i/>
          <w:color w:val="000000"/>
        </w:rPr>
        <w:tab/>
        <w:t xml:space="preserve">    (parašas)</w:t>
      </w:r>
      <w:r w:rsidRPr="0085623D">
        <w:rPr>
          <w:rFonts w:asciiTheme="majorHAnsi" w:eastAsia="Times New Roman" w:hAnsiTheme="majorHAnsi" w:cstheme="majorHAnsi"/>
          <w:i/>
          <w:color w:val="000000"/>
        </w:rPr>
        <w:tab/>
      </w:r>
      <w:r w:rsidRPr="0085623D">
        <w:rPr>
          <w:rFonts w:asciiTheme="majorHAnsi" w:eastAsia="Times New Roman" w:hAnsiTheme="majorHAnsi" w:cstheme="majorHAnsi"/>
          <w:i/>
          <w:color w:val="000000"/>
        </w:rPr>
        <w:tab/>
        <w:t xml:space="preserve"> (vardas, pavardė)</w:t>
      </w:r>
    </w:p>
    <w:p w14:paraId="1D5EA309" w14:textId="77777777" w:rsidR="006C6896" w:rsidRDefault="006C6896" w:rsidP="008F33EB">
      <w:pPr>
        <w:spacing w:after="0" w:line="240" w:lineRule="auto"/>
        <w:jc w:val="both"/>
        <w:rPr>
          <w:rFonts w:asciiTheme="majorHAnsi" w:eastAsia="Times New Roman" w:hAnsiTheme="majorHAnsi" w:cstheme="majorHAnsi"/>
          <w:i/>
          <w:color w:val="000000"/>
        </w:rPr>
      </w:pPr>
    </w:p>
    <w:p w14:paraId="12710860" w14:textId="77777777" w:rsidR="006C6896" w:rsidRPr="0085623D" w:rsidRDefault="006C6896" w:rsidP="008F33EB">
      <w:pPr>
        <w:spacing w:after="0" w:line="240" w:lineRule="auto"/>
        <w:jc w:val="both"/>
        <w:rPr>
          <w:rFonts w:asciiTheme="majorHAnsi" w:hAnsiTheme="majorHAnsi" w:cstheme="majorHAnsi"/>
          <w:b/>
          <w:i/>
          <w:color w:val="FF0000"/>
        </w:rPr>
      </w:pPr>
    </w:p>
    <w:p w14:paraId="40183462" w14:textId="77777777" w:rsidR="006C6896" w:rsidRPr="006C6896" w:rsidRDefault="006C6896" w:rsidP="006C6896">
      <w:pPr>
        <w:spacing w:line="240" w:lineRule="auto"/>
        <w:rPr>
          <w:rFonts w:ascii="Calibri Light" w:eastAsia="Calibri" w:hAnsi="Calibri Light" w:cs="Calibri Light"/>
          <w:b/>
          <w:i/>
          <w:color w:val="FF0000"/>
        </w:rPr>
      </w:pPr>
    </w:p>
    <w:p w14:paraId="7B9E6E7C" w14:textId="77777777" w:rsidR="006C6896" w:rsidRPr="006C6896" w:rsidRDefault="006C6896" w:rsidP="006C6896">
      <w:pPr>
        <w:spacing w:after="0" w:line="240" w:lineRule="auto"/>
        <w:jc w:val="both"/>
        <w:rPr>
          <w:rFonts w:ascii="Calibri" w:eastAsia="Calibri" w:hAnsi="Calibri" w:cs="Arial"/>
          <w:sz w:val="20"/>
          <w:szCs w:val="20"/>
        </w:rPr>
      </w:pPr>
      <w:r w:rsidRPr="006C6896">
        <w:rPr>
          <w:rFonts w:ascii="Calibri" w:eastAsia="Calibri" w:hAnsi="Calibri" w:cs="Arial"/>
          <w:sz w:val="20"/>
          <w:szCs w:val="20"/>
          <w:vertAlign w:val="superscript"/>
        </w:rPr>
        <w:footnoteRef/>
      </w:r>
      <w:r w:rsidRPr="006C6896">
        <w:rPr>
          <w:rFonts w:ascii="Calibri" w:eastAsia="Calibri" w:hAnsi="Calibri" w:cs="Arial"/>
          <w:sz w:val="20"/>
          <w:szCs w:val="20"/>
        </w:rPr>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80197EA" w14:textId="77777777" w:rsidR="006C6896" w:rsidRPr="006C6896" w:rsidRDefault="006C6896" w:rsidP="006C6896">
      <w:pPr>
        <w:spacing w:after="0" w:line="240" w:lineRule="auto"/>
        <w:jc w:val="both"/>
        <w:rPr>
          <w:rFonts w:ascii="Calibri" w:eastAsia="Calibri" w:hAnsi="Calibri" w:cs="Arial"/>
          <w:sz w:val="20"/>
          <w:szCs w:val="20"/>
        </w:rPr>
      </w:pPr>
      <w:r w:rsidRPr="006C6896">
        <w:rPr>
          <w:rFonts w:ascii="Calibri" w:eastAsia="Calibri" w:hAnsi="Calibri" w:cs="Arial"/>
          <w:sz w:val="20"/>
          <w:szCs w:val="20"/>
        </w:rPr>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3122E512" w14:textId="77777777" w:rsidR="00983E01" w:rsidRPr="0085623D" w:rsidRDefault="00983E01" w:rsidP="00520C0E">
      <w:pPr>
        <w:spacing w:after="0" w:line="240" w:lineRule="auto"/>
        <w:rPr>
          <w:rFonts w:asciiTheme="majorHAnsi" w:hAnsiTheme="majorHAnsi" w:cstheme="majorHAnsi"/>
        </w:rPr>
      </w:pPr>
    </w:p>
    <w:sectPr w:rsidR="00983E01" w:rsidRPr="0085623D" w:rsidSect="00765A64">
      <w:pgSz w:w="11906" w:h="16838"/>
      <w:pgMar w:top="426" w:right="849" w:bottom="426"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B4B57" w14:textId="77777777" w:rsidR="0039705B" w:rsidRDefault="0039705B" w:rsidP="002A6E8E">
      <w:pPr>
        <w:spacing w:after="0" w:line="240" w:lineRule="auto"/>
      </w:pPr>
      <w:r>
        <w:separator/>
      </w:r>
    </w:p>
  </w:endnote>
  <w:endnote w:type="continuationSeparator" w:id="0">
    <w:p w14:paraId="004B1EF3" w14:textId="77777777" w:rsidR="0039705B" w:rsidRDefault="0039705B"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DejaVuSansCondensed">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5A818" w14:textId="77777777" w:rsidR="0039705B" w:rsidRDefault="0039705B" w:rsidP="002A6E8E">
      <w:pPr>
        <w:spacing w:after="0" w:line="240" w:lineRule="auto"/>
      </w:pPr>
      <w:r>
        <w:separator/>
      </w:r>
    </w:p>
  </w:footnote>
  <w:footnote w:type="continuationSeparator" w:id="0">
    <w:p w14:paraId="075C42C5" w14:textId="77777777" w:rsidR="0039705B" w:rsidRDefault="0039705B"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C6C"/>
    <w:multiLevelType w:val="hybridMultilevel"/>
    <w:tmpl w:val="E21A9CCA"/>
    <w:lvl w:ilvl="0" w:tplc="C7C46830">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8D782C"/>
    <w:multiLevelType w:val="hybridMultilevel"/>
    <w:tmpl w:val="CCAED8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9F1AEA"/>
    <w:multiLevelType w:val="hybridMultilevel"/>
    <w:tmpl w:val="94B42E8C"/>
    <w:lvl w:ilvl="0" w:tplc="FFFFFFFF">
      <w:start w:val="1"/>
      <w:numFmt w:val="decimal"/>
      <w:lvlText w:val="2.%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11BD1"/>
    <w:multiLevelType w:val="hybridMultilevel"/>
    <w:tmpl w:val="94B42E8C"/>
    <w:lvl w:ilvl="0" w:tplc="252686D2">
      <w:start w:val="1"/>
      <w:numFmt w:val="decimal"/>
      <w:lvlText w:val="2.%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74177229"/>
    <w:multiLevelType w:val="hybridMultilevel"/>
    <w:tmpl w:val="A4CCBED6"/>
    <w:lvl w:ilvl="0" w:tplc="2D50A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61556081">
    <w:abstractNumId w:val="3"/>
  </w:num>
  <w:num w:numId="2" w16cid:durableId="1973823997">
    <w:abstractNumId w:val="10"/>
  </w:num>
  <w:num w:numId="3" w16cid:durableId="232587270">
    <w:abstractNumId w:val="1"/>
  </w:num>
  <w:num w:numId="4" w16cid:durableId="696397019">
    <w:abstractNumId w:val="12"/>
  </w:num>
  <w:num w:numId="5" w16cid:durableId="751466587">
    <w:abstractNumId w:val="13"/>
  </w:num>
  <w:num w:numId="6" w16cid:durableId="1544293046">
    <w:abstractNumId w:val="8"/>
  </w:num>
  <w:num w:numId="7" w16cid:durableId="2030717521">
    <w:abstractNumId w:val="7"/>
  </w:num>
  <w:num w:numId="8" w16cid:durableId="12418052">
    <w:abstractNumId w:val="5"/>
  </w:num>
  <w:num w:numId="9" w16cid:durableId="885727403">
    <w:abstractNumId w:val="14"/>
  </w:num>
  <w:num w:numId="10" w16cid:durableId="2134401650">
    <w:abstractNumId w:val="11"/>
  </w:num>
  <w:num w:numId="11" w16cid:durableId="1989820307">
    <w:abstractNumId w:val="15"/>
  </w:num>
  <w:num w:numId="12" w16cid:durableId="839583086">
    <w:abstractNumId w:val="9"/>
  </w:num>
  <w:num w:numId="13" w16cid:durableId="874928018">
    <w:abstractNumId w:val="2"/>
  </w:num>
  <w:num w:numId="14" w16cid:durableId="1271815255">
    <w:abstractNumId w:val="0"/>
  </w:num>
  <w:num w:numId="15" w16cid:durableId="427116424">
    <w:abstractNumId w:val="4"/>
  </w:num>
  <w:num w:numId="16" w16cid:durableId="1490824031">
    <w:abstractNumId w:val="17"/>
  </w:num>
  <w:num w:numId="17" w16cid:durableId="1235316599">
    <w:abstractNumId w:val="16"/>
  </w:num>
  <w:num w:numId="18" w16cid:durableId="6930018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01C85"/>
    <w:rsid w:val="00005453"/>
    <w:rsid w:val="00014D64"/>
    <w:rsid w:val="000151B3"/>
    <w:rsid w:val="00015949"/>
    <w:rsid w:val="00015DBB"/>
    <w:rsid w:val="00016486"/>
    <w:rsid w:val="00022785"/>
    <w:rsid w:val="0002395D"/>
    <w:rsid w:val="000359E7"/>
    <w:rsid w:val="000364E3"/>
    <w:rsid w:val="00040C13"/>
    <w:rsid w:val="0004689D"/>
    <w:rsid w:val="00047765"/>
    <w:rsid w:val="00050ECD"/>
    <w:rsid w:val="00052F37"/>
    <w:rsid w:val="00065809"/>
    <w:rsid w:val="00071F20"/>
    <w:rsid w:val="0007360A"/>
    <w:rsid w:val="00073857"/>
    <w:rsid w:val="00080506"/>
    <w:rsid w:val="00086A37"/>
    <w:rsid w:val="00091FB9"/>
    <w:rsid w:val="000A6382"/>
    <w:rsid w:val="000B39D3"/>
    <w:rsid w:val="000B3AB9"/>
    <w:rsid w:val="000B42A6"/>
    <w:rsid w:val="000C326F"/>
    <w:rsid w:val="000C6C62"/>
    <w:rsid w:val="000D5F94"/>
    <w:rsid w:val="000E1A68"/>
    <w:rsid w:val="000F124A"/>
    <w:rsid w:val="000F1AEE"/>
    <w:rsid w:val="000F383B"/>
    <w:rsid w:val="000F39B8"/>
    <w:rsid w:val="00103F00"/>
    <w:rsid w:val="00121B2E"/>
    <w:rsid w:val="00122C23"/>
    <w:rsid w:val="00123272"/>
    <w:rsid w:val="001326E3"/>
    <w:rsid w:val="001429EB"/>
    <w:rsid w:val="001462D5"/>
    <w:rsid w:val="001478C2"/>
    <w:rsid w:val="0015312C"/>
    <w:rsid w:val="00154A4B"/>
    <w:rsid w:val="00155CB8"/>
    <w:rsid w:val="00157025"/>
    <w:rsid w:val="00161669"/>
    <w:rsid w:val="00162B63"/>
    <w:rsid w:val="00167C62"/>
    <w:rsid w:val="00186A29"/>
    <w:rsid w:val="001A2610"/>
    <w:rsid w:val="001A4B9F"/>
    <w:rsid w:val="001B06D9"/>
    <w:rsid w:val="001B72C8"/>
    <w:rsid w:val="001C33C9"/>
    <w:rsid w:val="001C3D1C"/>
    <w:rsid w:val="001C6FFB"/>
    <w:rsid w:val="001C76AF"/>
    <w:rsid w:val="001D2013"/>
    <w:rsid w:val="001E122A"/>
    <w:rsid w:val="001F22AA"/>
    <w:rsid w:val="00203309"/>
    <w:rsid w:val="00210520"/>
    <w:rsid w:val="0021301B"/>
    <w:rsid w:val="00213912"/>
    <w:rsid w:val="002202A1"/>
    <w:rsid w:val="00221F0F"/>
    <w:rsid w:val="00223F95"/>
    <w:rsid w:val="00225FC7"/>
    <w:rsid w:val="00230A7F"/>
    <w:rsid w:val="00232884"/>
    <w:rsid w:val="00237228"/>
    <w:rsid w:val="00240435"/>
    <w:rsid w:val="00240A56"/>
    <w:rsid w:val="00240E71"/>
    <w:rsid w:val="002416D2"/>
    <w:rsid w:val="002431DC"/>
    <w:rsid w:val="0025312E"/>
    <w:rsid w:val="00257FF3"/>
    <w:rsid w:val="00273C1B"/>
    <w:rsid w:val="00275D74"/>
    <w:rsid w:val="00277D67"/>
    <w:rsid w:val="00280AED"/>
    <w:rsid w:val="00281213"/>
    <w:rsid w:val="0029051E"/>
    <w:rsid w:val="0029412A"/>
    <w:rsid w:val="002A11F2"/>
    <w:rsid w:val="002A5FA5"/>
    <w:rsid w:val="002A6E8E"/>
    <w:rsid w:val="002B0FC4"/>
    <w:rsid w:val="002C0115"/>
    <w:rsid w:val="002D4499"/>
    <w:rsid w:val="002D5288"/>
    <w:rsid w:val="002E1565"/>
    <w:rsid w:val="002E5B53"/>
    <w:rsid w:val="002F0740"/>
    <w:rsid w:val="002F0BA8"/>
    <w:rsid w:val="00304782"/>
    <w:rsid w:val="0030622E"/>
    <w:rsid w:val="00311F6E"/>
    <w:rsid w:val="003154A3"/>
    <w:rsid w:val="0032133F"/>
    <w:rsid w:val="00325119"/>
    <w:rsid w:val="003272A2"/>
    <w:rsid w:val="00330436"/>
    <w:rsid w:val="00331489"/>
    <w:rsid w:val="00336D04"/>
    <w:rsid w:val="00336E75"/>
    <w:rsid w:val="00341257"/>
    <w:rsid w:val="00343430"/>
    <w:rsid w:val="00344DAD"/>
    <w:rsid w:val="00345937"/>
    <w:rsid w:val="00346CE0"/>
    <w:rsid w:val="00350E80"/>
    <w:rsid w:val="00373712"/>
    <w:rsid w:val="00374106"/>
    <w:rsid w:val="00381D8F"/>
    <w:rsid w:val="00382419"/>
    <w:rsid w:val="0038620D"/>
    <w:rsid w:val="00395F86"/>
    <w:rsid w:val="0039705B"/>
    <w:rsid w:val="003A10B3"/>
    <w:rsid w:val="003A20CB"/>
    <w:rsid w:val="003A24C3"/>
    <w:rsid w:val="003A5266"/>
    <w:rsid w:val="003A6937"/>
    <w:rsid w:val="003A77A6"/>
    <w:rsid w:val="003B10EA"/>
    <w:rsid w:val="003C139D"/>
    <w:rsid w:val="003C596B"/>
    <w:rsid w:val="003F005A"/>
    <w:rsid w:val="00405DEC"/>
    <w:rsid w:val="00414568"/>
    <w:rsid w:val="004156DF"/>
    <w:rsid w:val="00415829"/>
    <w:rsid w:val="004250B8"/>
    <w:rsid w:val="00431E88"/>
    <w:rsid w:val="00440767"/>
    <w:rsid w:val="00441C21"/>
    <w:rsid w:val="00447E39"/>
    <w:rsid w:val="004500F7"/>
    <w:rsid w:val="00451367"/>
    <w:rsid w:val="004544FE"/>
    <w:rsid w:val="00463923"/>
    <w:rsid w:val="00472835"/>
    <w:rsid w:val="004907C0"/>
    <w:rsid w:val="00494F43"/>
    <w:rsid w:val="004A4B31"/>
    <w:rsid w:val="004A530F"/>
    <w:rsid w:val="004B6A3C"/>
    <w:rsid w:val="004B73CF"/>
    <w:rsid w:val="004C09E3"/>
    <w:rsid w:val="004C0A8F"/>
    <w:rsid w:val="004C18D2"/>
    <w:rsid w:val="004C1E2F"/>
    <w:rsid w:val="004C48B7"/>
    <w:rsid w:val="004D320D"/>
    <w:rsid w:val="0050587A"/>
    <w:rsid w:val="005126E2"/>
    <w:rsid w:val="00517FA9"/>
    <w:rsid w:val="00520C0E"/>
    <w:rsid w:val="00531318"/>
    <w:rsid w:val="00535E36"/>
    <w:rsid w:val="005404AE"/>
    <w:rsid w:val="005441D4"/>
    <w:rsid w:val="00545206"/>
    <w:rsid w:val="00556CA3"/>
    <w:rsid w:val="00565EFA"/>
    <w:rsid w:val="00567543"/>
    <w:rsid w:val="005827BC"/>
    <w:rsid w:val="00582F40"/>
    <w:rsid w:val="00590CF2"/>
    <w:rsid w:val="00591062"/>
    <w:rsid w:val="005A1D05"/>
    <w:rsid w:val="005A2F2A"/>
    <w:rsid w:val="005A4DBA"/>
    <w:rsid w:val="005A59D5"/>
    <w:rsid w:val="005A7E6A"/>
    <w:rsid w:val="005B6C5B"/>
    <w:rsid w:val="005C0847"/>
    <w:rsid w:val="005C5961"/>
    <w:rsid w:val="005C6FCC"/>
    <w:rsid w:val="005D1239"/>
    <w:rsid w:val="005D4106"/>
    <w:rsid w:val="005D68A9"/>
    <w:rsid w:val="005E2793"/>
    <w:rsid w:val="005E6579"/>
    <w:rsid w:val="005F12EA"/>
    <w:rsid w:val="005F285C"/>
    <w:rsid w:val="0060444F"/>
    <w:rsid w:val="00605B59"/>
    <w:rsid w:val="006216AD"/>
    <w:rsid w:val="00624E06"/>
    <w:rsid w:val="00627C9A"/>
    <w:rsid w:val="0064035A"/>
    <w:rsid w:val="00640CDB"/>
    <w:rsid w:val="0064437B"/>
    <w:rsid w:val="006479B0"/>
    <w:rsid w:val="0065112C"/>
    <w:rsid w:val="00664616"/>
    <w:rsid w:val="00673CB4"/>
    <w:rsid w:val="00675F84"/>
    <w:rsid w:val="006774E1"/>
    <w:rsid w:val="0068514F"/>
    <w:rsid w:val="0068601A"/>
    <w:rsid w:val="00686ED0"/>
    <w:rsid w:val="006A026C"/>
    <w:rsid w:val="006A6FE6"/>
    <w:rsid w:val="006C3579"/>
    <w:rsid w:val="006C6896"/>
    <w:rsid w:val="006D32FF"/>
    <w:rsid w:val="006D4D5D"/>
    <w:rsid w:val="006D680A"/>
    <w:rsid w:val="006E35E5"/>
    <w:rsid w:val="006F2D09"/>
    <w:rsid w:val="007077A0"/>
    <w:rsid w:val="0071792F"/>
    <w:rsid w:val="00720548"/>
    <w:rsid w:val="00736F9B"/>
    <w:rsid w:val="00753750"/>
    <w:rsid w:val="00764BE0"/>
    <w:rsid w:val="00765A64"/>
    <w:rsid w:val="00774887"/>
    <w:rsid w:val="00774D9E"/>
    <w:rsid w:val="007760CB"/>
    <w:rsid w:val="00780D9E"/>
    <w:rsid w:val="00785BD2"/>
    <w:rsid w:val="0079415D"/>
    <w:rsid w:val="00794D1E"/>
    <w:rsid w:val="00795983"/>
    <w:rsid w:val="007A0C20"/>
    <w:rsid w:val="007A674B"/>
    <w:rsid w:val="007B20A0"/>
    <w:rsid w:val="007B57D5"/>
    <w:rsid w:val="007C0774"/>
    <w:rsid w:val="007C2AD9"/>
    <w:rsid w:val="007D42DF"/>
    <w:rsid w:val="007D49F4"/>
    <w:rsid w:val="007D6803"/>
    <w:rsid w:val="007E305A"/>
    <w:rsid w:val="007E32A7"/>
    <w:rsid w:val="007E70B7"/>
    <w:rsid w:val="007F1B6F"/>
    <w:rsid w:val="007F5A63"/>
    <w:rsid w:val="007F5A72"/>
    <w:rsid w:val="007F72A8"/>
    <w:rsid w:val="007F74D2"/>
    <w:rsid w:val="00800685"/>
    <w:rsid w:val="008052E8"/>
    <w:rsid w:val="00805E5E"/>
    <w:rsid w:val="00806021"/>
    <w:rsid w:val="008168DA"/>
    <w:rsid w:val="00822CA9"/>
    <w:rsid w:val="00825183"/>
    <w:rsid w:val="00825C50"/>
    <w:rsid w:val="008266CD"/>
    <w:rsid w:val="00826A5E"/>
    <w:rsid w:val="008311B4"/>
    <w:rsid w:val="00844793"/>
    <w:rsid w:val="00853412"/>
    <w:rsid w:val="008547D9"/>
    <w:rsid w:val="008561D1"/>
    <w:rsid w:val="0085623D"/>
    <w:rsid w:val="00860073"/>
    <w:rsid w:val="008640F1"/>
    <w:rsid w:val="008713F3"/>
    <w:rsid w:val="00873561"/>
    <w:rsid w:val="00875998"/>
    <w:rsid w:val="00880F31"/>
    <w:rsid w:val="00882215"/>
    <w:rsid w:val="00886013"/>
    <w:rsid w:val="008876AC"/>
    <w:rsid w:val="008923B3"/>
    <w:rsid w:val="00893649"/>
    <w:rsid w:val="008937C5"/>
    <w:rsid w:val="008A1CA3"/>
    <w:rsid w:val="008A4786"/>
    <w:rsid w:val="008A69BF"/>
    <w:rsid w:val="008A6A3F"/>
    <w:rsid w:val="008B1B6D"/>
    <w:rsid w:val="008D4CF9"/>
    <w:rsid w:val="008E5A68"/>
    <w:rsid w:val="008F0604"/>
    <w:rsid w:val="008F33EB"/>
    <w:rsid w:val="008F35D4"/>
    <w:rsid w:val="008F4939"/>
    <w:rsid w:val="008F5814"/>
    <w:rsid w:val="0090515D"/>
    <w:rsid w:val="009059EB"/>
    <w:rsid w:val="00915AE9"/>
    <w:rsid w:val="00916BDF"/>
    <w:rsid w:val="009315EC"/>
    <w:rsid w:val="009331BC"/>
    <w:rsid w:val="009355B7"/>
    <w:rsid w:val="00940BCD"/>
    <w:rsid w:val="009502B4"/>
    <w:rsid w:val="00951AEA"/>
    <w:rsid w:val="0096379F"/>
    <w:rsid w:val="00963BDD"/>
    <w:rsid w:val="009667EA"/>
    <w:rsid w:val="009670B4"/>
    <w:rsid w:val="009670EE"/>
    <w:rsid w:val="00976E97"/>
    <w:rsid w:val="00983E01"/>
    <w:rsid w:val="00986FC7"/>
    <w:rsid w:val="009A0C2C"/>
    <w:rsid w:val="009A18EE"/>
    <w:rsid w:val="009A5A65"/>
    <w:rsid w:val="009B681C"/>
    <w:rsid w:val="009C1272"/>
    <w:rsid w:val="009C3C86"/>
    <w:rsid w:val="009C3E4D"/>
    <w:rsid w:val="009C6F34"/>
    <w:rsid w:val="009D3E79"/>
    <w:rsid w:val="009D5B3B"/>
    <w:rsid w:val="009E3892"/>
    <w:rsid w:val="009E4E38"/>
    <w:rsid w:val="00A00529"/>
    <w:rsid w:val="00A0669A"/>
    <w:rsid w:val="00A3483F"/>
    <w:rsid w:val="00A36376"/>
    <w:rsid w:val="00A4785F"/>
    <w:rsid w:val="00A515B7"/>
    <w:rsid w:val="00A516C0"/>
    <w:rsid w:val="00A66D8B"/>
    <w:rsid w:val="00A70C40"/>
    <w:rsid w:val="00A84E5B"/>
    <w:rsid w:val="00A92B94"/>
    <w:rsid w:val="00A9420D"/>
    <w:rsid w:val="00A96E86"/>
    <w:rsid w:val="00A9757D"/>
    <w:rsid w:val="00AA03C8"/>
    <w:rsid w:val="00AA681D"/>
    <w:rsid w:val="00AB37AC"/>
    <w:rsid w:val="00AC1DDC"/>
    <w:rsid w:val="00AC2CF2"/>
    <w:rsid w:val="00AD5AD9"/>
    <w:rsid w:val="00AD65DD"/>
    <w:rsid w:val="00AE6D4E"/>
    <w:rsid w:val="00B00E6C"/>
    <w:rsid w:val="00B07459"/>
    <w:rsid w:val="00B21035"/>
    <w:rsid w:val="00B34323"/>
    <w:rsid w:val="00B3763E"/>
    <w:rsid w:val="00B40435"/>
    <w:rsid w:val="00B43384"/>
    <w:rsid w:val="00B46860"/>
    <w:rsid w:val="00B5153C"/>
    <w:rsid w:val="00B61025"/>
    <w:rsid w:val="00B64217"/>
    <w:rsid w:val="00B72DFE"/>
    <w:rsid w:val="00B73595"/>
    <w:rsid w:val="00B80B6D"/>
    <w:rsid w:val="00B80DD6"/>
    <w:rsid w:val="00B81B0A"/>
    <w:rsid w:val="00B84697"/>
    <w:rsid w:val="00B85304"/>
    <w:rsid w:val="00B86D36"/>
    <w:rsid w:val="00B9229D"/>
    <w:rsid w:val="00B96BB5"/>
    <w:rsid w:val="00BA0496"/>
    <w:rsid w:val="00BA1448"/>
    <w:rsid w:val="00BA2681"/>
    <w:rsid w:val="00BB5394"/>
    <w:rsid w:val="00BB5EAB"/>
    <w:rsid w:val="00BB6620"/>
    <w:rsid w:val="00BC221A"/>
    <w:rsid w:val="00BC32CA"/>
    <w:rsid w:val="00BC68E5"/>
    <w:rsid w:val="00BD57C9"/>
    <w:rsid w:val="00BD5868"/>
    <w:rsid w:val="00BF2570"/>
    <w:rsid w:val="00BF3567"/>
    <w:rsid w:val="00C212AC"/>
    <w:rsid w:val="00C22E75"/>
    <w:rsid w:val="00C30046"/>
    <w:rsid w:val="00C33132"/>
    <w:rsid w:val="00C337D5"/>
    <w:rsid w:val="00C33A29"/>
    <w:rsid w:val="00C36C1A"/>
    <w:rsid w:val="00C42D7D"/>
    <w:rsid w:val="00C462E6"/>
    <w:rsid w:val="00C476A9"/>
    <w:rsid w:val="00C6013C"/>
    <w:rsid w:val="00C70A2B"/>
    <w:rsid w:val="00C72076"/>
    <w:rsid w:val="00C73842"/>
    <w:rsid w:val="00C76D60"/>
    <w:rsid w:val="00C80157"/>
    <w:rsid w:val="00C8475B"/>
    <w:rsid w:val="00C90989"/>
    <w:rsid w:val="00C94187"/>
    <w:rsid w:val="00C97106"/>
    <w:rsid w:val="00CA479C"/>
    <w:rsid w:val="00CA64FD"/>
    <w:rsid w:val="00CA7186"/>
    <w:rsid w:val="00CB0058"/>
    <w:rsid w:val="00CB0F75"/>
    <w:rsid w:val="00CB2F9F"/>
    <w:rsid w:val="00CC73EC"/>
    <w:rsid w:val="00CD4276"/>
    <w:rsid w:val="00CD54FB"/>
    <w:rsid w:val="00CD73F1"/>
    <w:rsid w:val="00CE09DF"/>
    <w:rsid w:val="00CE7CD2"/>
    <w:rsid w:val="00CF26D4"/>
    <w:rsid w:val="00D00C1B"/>
    <w:rsid w:val="00D03008"/>
    <w:rsid w:val="00D0721E"/>
    <w:rsid w:val="00D077E7"/>
    <w:rsid w:val="00D13884"/>
    <w:rsid w:val="00D23978"/>
    <w:rsid w:val="00D24D8D"/>
    <w:rsid w:val="00D310BC"/>
    <w:rsid w:val="00D31ACF"/>
    <w:rsid w:val="00D3221C"/>
    <w:rsid w:val="00D34572"/>
    <w:rsid w:val="00D36322"/>
    <w:rsid w:val="00D43A05"/>
    <w:rsid w:val="00D70503"/>
    <w:rsid w:val="00D7625E"/>
    <w:rsid w:val="00D8174C"/>
    <w:rsid w:val="00D82B0A"/>
    <w:rsid w:val="00D96D42"/>
    <w:rsid w:val="00DA4433"/>
    <w:rsid w:val="00DA4E0B"/>
    <w:rsid w:val="00DA6E38"/>
    <w:rsid w:val="00DA788D"/>
    <w:rsid w:val="00DA7CB3"/>
    <w:rsid w:val="00DB03EA"/>
    <w:rsid w:val="00DC0CE2"/>
    <w:rsid w:val="00DC332B"/>
    <w:rsid w:val="00DC53DB"/>
    <w:rsid w:val="00DD78FC"/>
    <w:rsid w:val="00DE10C8"/>
    <w:rsid w:val="00DE221E"/>
    <w:rsid w:val="00DF17D3"/>
    <w:rsid w:val="00DF1D9A"/>
    <w:rsid w:val="00DF39D6"/>
    <w:rsid w:val="00E0058B"/>
    <w:rsid w:val="00E02D5C"/>
    <w:rsid w:val="00E06125"/>
    <w:rsid w:val="00E22C9C"/>
    <w:rsid w:val="00E249A3"/>
    <w:rsid w:val="00E5583C"/>
    <w:rsid w:val="00E60670"/>
    <w:rsid w:val="00E63AB2"/>
    <w:rsid w:val="00E63E08"/>
    <w:rsid w:val="00E65780"/>
    <w:rsid w:val="00E66A70"/>
    <w:rsid w:val="00E86D97"/>
    <w:rsid w:val="00E9523A"/>
    <w:rsid w:val="00E95E4A"/>
    <w:rsid w:val="00E96480"/>
    <w:rsid w:val="00EA69AF"/>
    <w:rsid w:val="00EB3586"/>
    <w:rsid w:val="00EB3D86"/>
    <w:rsid w:val="00EC2083"/>
    <w:rsid w:val="00EC2D04"/>
    <w:rsid w:val="00ED167C"/>
    <w:rsid w:val="00ED2BC9"/>
    <w:rsid w:val="00EF708F"/>
    <w:rsid w:val="00F05EBF"/>
    <w:rsid w:val="00F067B2"/>
    <w:rsid w:val="00F073BF"/>
    <w:rsid w:val="00F12492"/>
    <w:rsid w:val="00F25D50"/>
    <w:rsid w:val="00F25F4F"/>
    <w:rsid w:val="00F30FF5"/>
    <w:rsid w:val="00F321C5"/>
    <w:rsid w:val="00F3289C"/>
    <w:rsid w:val="00F32F2E"/>
    <w:rsid w:val="00F40857"/>
    <w:rsid w:val="00F42D70"/>
    <w:rsid w:val="00F42D7E"/>
    <w:rsid w:val="00F55AC1"/>
    <w:rsid w:val="00F55EFF"/>
    <w:rsid w:val="00F5617D"/>
    <w:rsid w:val="00F64A3E"/>
    <w:rsid w:val="00F85466"/>
    <w:rsid w:val="00FA2F8A"/>
    <w:rsid w:val="00FA7B4C"/>
    <w:rsid w:val="00FB5A9C"/>
    <w:rsid w:val="00FC0200"/>
    <w:rsid w:val="00FC31EF"/>
    <w:rsid w:val="00FE65B7"/>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 w:type="character" w:customStyle="1" w:styleId="ty-product-featurelabel">
    <w:name w:val="ty-product-feature__label"/>
    <w:basedOn w:val="Numatytasispastraiposriftas"/>
    <w:rsid w:val="00AA03C8"/>
  </w:style>
  <w:style w:type="character" w:styleId="Neapdorotaspaminjimas">
    <w:name w:val="Unresolved Mention"/>
    <w:basedOn w:val="Numatytasispastraiposriftas"/>
    <w:uiPriority w:val="99"/>
    <w:semiHidden/>
    <w:unhideWhenUsed/>
    <w:rsid w:val="00D36322"/>
    <w:rPr>
      <w:color w:val="605E5C"/>
      <w:shd w:val="clear" w:color="auto" w:fill="E1DFDD"/>
    </w:rPr>
  </w:style>
  <w:style w:type="character" w:styleId="Nerykuspabraukimas">
    <w:name w:val="Subtle Emphasis"/>
    <w:basedOn w:val="Numatytasispastraiposriftas"/>
    <w:uiPriority w:val="19"/>
    <w:qFormat/>
    <w:rsid w:val="005F285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2689">
      <w:bodyDiv w:val="1"/>
      <w:marLeft w:val="0"/>
      <w:marRight w:val="0"/>
      <w:marTop w:val="0"/>
      <w:marBottom w:val="0"/>
      <w:divBdr>
        <w:top w:val="none" w:sz="0" w:space="0" w:color="auto"/>
        <w:left w:val="none" w:sz="0" w:space="0" w:color="auto"/>
        <w:bottom w:val="none" w:sz="0" w:space="0" w:color="auto"/>
        <w:right w:val="none" w:sz="0" w:space="0" w:color="auto"/>
      </w:divBdr>
    </w:div>
    <w:div w:id="30768892">
      <w:bodyDiv w:val="1"/>
      <w:marLeft w:val="0"/>
      <w:marRight w:val="0"/>
      <w:marTop w:val="0"/>
      <w:marBottom w:val="0"/>
      <w:divBdr>
        <w:top w:val="none" w:sz="0" w:space="0" w:color="auto"/>
        <w:left w:val="none" w:sz="0" w:space="0" w:color="auto"/>
        <w:bottom w:val="none" w:sz="0" w:space="0" w:color="auto"/>
        <w:right w:val="none" w:sz="0" w:space="0" w:color="auto"/>
      </w:divBdr>
    </w:div>
    <w:div w:id="36127112">
      <w:bodyDiv w:val="1"/>
      <w:marLeft w:val="0"/>
      <w:marRight w:val="0"/>
      <w:marTop w:val="0"/>
      <w:marBottom w:val="0"/>
      <w:divBdr>
        <w:top w:val="none" w:sz="0" w:space="0" w:color="auto"/>
        <w:left w:val="none" w:sz="0" w:space="0" w:color="auto"/>
        <w:bottom w:val="none" w:sz="0" w:space="0" w:color="auto"/>
        <w:right w:val="none" w:sz="0" w:space="0" w:color="auto"/>
      </w:divBdr>
    </w:div>
    <w:div w:id="36512799">
      <w:bodyDiv w:val="1"/>
      <w:marLeft w:val="0"/>
      <w:marRight w:val="0"/>
      <w:marTop w:val="0"/>
      <w:marBottom w:val="0"/>
      <w:divBdr>
        <w:top w:val="none" w:sz="0" w:space="0" w:color="auto"/>
        <w:left w:val="none" w:sz="0" w:space="0" w:color="auto"/>
        <w:bottom w:val="none" w:sz="0" w:space="0" w:color="auto"/>
        <w:right w:val="none" w:sz="0" w:space="0" w:color="auto"/>
      </w:divBdr>
      <w:divsChild>
        <w:div w:id="2033415887">
          <w:marLeft w:val="75"/>
          <w:marRight w:val="0"/>
          <w:marTop w:val="0"/>
          <w:marBottom w:val="0"/>
          <w:divBdr>
            <w:top w:val="none" w:sz="0" w:space="0" w:color="auto"/>
            <w:left w:val="none" w:sz="0" w:space="0" w:color="auto"/>
            <w:bottom w:val="none" w:sz="0" w:space="0" w:color="auto"/>
            <w:right w:val="none" w:sz="0" w:space="0" w:color="auto"/>
          </w:divBdr>
        </w:div>
      </w:divsChild>
    </w:div>
    <w:div w:id="38018056">
      <w:bodyDiv w:val="1"/>
      <w:marLeft w:val="0"/>
      <w:marRight w:val="0"/>
      <w:marTop w:val="0"/>
      <w:marBottom w:val="0"/>
      <w:divBdr>
        <w:top w:val="none" w:sz="0" w:space="0" w:color="auto"/>
        <w:left w:val="none" w:sz="0" w:space="0" w:color="auto"/>
        <w:bottom w:val="none" w:sz="0" w:space="0" w:color="auto"/>
        <w:right w:val="none" w:sz="0" w:space="0" w:color="auto"/>
      </w:divBdr>
    </w:div>
    <w:div w:id="47806691">
      <w:bodyDiv w:val="1"/>
      <w:marLeft w:val="0"/>
      <w:marRight w:val="0"/>
      <w:marTop w:val="0"/>
      <w:marBottom w:val="0"/>
      <w:divBdr>
        <w:top w:val="none" w:sz="0" w:space="0" w:color="auto"/>
        <w:left w:val="none" w:sz="0" w:space="0" w:color="auto"/>
        <w:bottom w:val="none" w:sz="0" w:space="0" w:color="auto"/>
        <w:right w:val="none" w:sz="0" w:space="0" w:color="auto"/>
      </w:divBdr>
    </w:div>
    <w:div w:id="57628669">
      <w:bodyDiv w:val="1"/>
      <w:marLeft w:val="0"/>
      <w:marRight w:val="0"/>
      <w:marTop w:val="0"/>
      <w:marBottom w:val="0"/>
      <w:divBdr>
        <w:top w:val="none" w:sz="0" w:space="0" w:color="auto"/>
        <w:left w:val="none" w:sz="0" w:space="0" w:color="auto"/>
        <w:bottom w:val="none" w:sz="0" w:space="0" w:color="auto"/>
        <w:right w:val="none" w:sz="0" w:space="0" w:color="auto"/>
      </w:divBdr>
    </w:div>
    <w:div w:id="59328093">
      <w:bodyDiv w:val="1"/>
      <w:marLeft w:val="0"/>
      <w:marRight w:val="0"/>
      <w:marTop w:val="0"/>
      <w:marBottom w:val="0"/>
      <w:divBdr>
        <w:top w:val="none" w:sz="0" w:space="0" w:color="auto"/>
        <w:left w:val="none" w:sz="0" w:space="0" w:color="auto"/>
        <w:bottom w:val="none" w:sz="0" w:space="0" w:color="auto"/>
        <w:right w:val="none" w:sz="0" w:space="0" w:color="auto"/>
      </w:divBdr>
    </w:div>
    <w:div w:id="66615940">
      <w:bodyDiv w:val="1"/>
      <w:marLeft w:val="0"/>
      <w:marRight w:val="0"/>
      <w:marTop w:val="0"/>
      <w:marBottom w:val="0"/>
      <w:divBdr>
        <w:top w:val="none" w:sz="0" w:space="0" w:color="auto"/>
        <w:left w:val="none" w:sz="0" w:space="0" w:color="auto"/>
        <w:bottom w:val="none" w:sz="0" w:space="0" w:color="auto"/>
        <w:right w:val="none" w:sz="0" w:space="0" w:color="auto"/>
      </w:divBdr>
    </w:div>
    <w:div w:id="79641990">
      <w:bodyDiv w:val="1"/>
      <w:marLeft w:val="0"/>
      <w:marRight w:val="0"/>
      <w:marTop w:val="0"/>
      <w:marBottom w:val="0"/>
      <w:divBdr>
        <w:top w:val="none" w:sz="0" w:space="0" w:color="auto"/>
        <w:left w:val="none" w:sz="0" w:space="0" w:color="auto"/>
        <w:bottom w:val="none" w:sz="0" w:space="0" w:color="auto"/>
        <w:right w:val="none" w:sz="0" w:space="0" w:color="auto"/>
      </w:divBdr>
    </w:div>
    <w:div w:id="86048801">
      <w:bodyDiv w:val="1"/>
      <w:marLeft w:val="0"/>
      <w:marRight w:val="0"/>
      <w:marTop w:val="0"/>
      <w:marBottom w:val="0"/>
      <w:divBdr>
        <w:top w:val="none" w:sz="0" w:space="0" w:color="auto"/>
        <w:left w:val="none" w:sz="0" w:space="0" w:color="auto"/>
        <w:bottom w:val="none" w:sz="0" w:space="0" w:color="auto"/>
        <w:right w:val="none" w:sz="0" w:space="0" w:color="auto"/>
      </w:divBdr>
    </w:div>
    <w:div w:id="91706321">
      <w:bodyDiv w:val="1"/>
      <w:marLeft w:val="0"/>
      <w:marRight w:val="0"/>
      <w:marTop w:val="0"/>
      <w:marBottom w:val="0"/>
      <w:divBdr>
        <w:top w:val="none" w:sz="0" w:space="0" w:color="auto"/>
        <w:left w:val="none" w:sz="0" w:space="0" w:color="auto"/>
        <w:bottom w:val="none" w:sz="0" w:space="0" w:color="auto"/>
        <w:right w:val="none" w:sz="0" w:space="0" w:color="auto"/>
      </w:divBdr>
    </w:div>
    <w:div w:id="107436976">
      <w:bodyDiv w:val="1"/>
      <w:marLeft w:val="0"/>
      <w:marRight w:val="0"/>
      <w:marTop w:val="0"/>
      <w:marBottom w:val="0"/>
      <w:divBdr>
        <w:top w:val="none" w:sz="0" w:space="0" w:color="auto"/>
        <w:left w:val="none" w:sz="0" w:space="0" w:color="auto"/>
        <w:bottom w:val="none" w:sz="0" w:space="0" w:color="auto"/>
        <w:right w:val="none" w:sz="0" w:space="0" w:color="auto"/>
      </w:divBdr>
    </w:div>
    <w:div w:id="143205231">
      <w:bodyDiv w:val="1"/>
      <w:marLeft w:val="0"/>
      <w:marRight w:val="0"/>
      <w:marTop w:val="0"/>
      <w:marBottom w:val="0"/>
      <w:divBdr>
        <w:top w:val="none" w:sz="0" w:space="0" w:color="auto"/>
        <w:left w:val="none" w:sz="0" w:space="0" w:color="auto"/>
        <w:bottom w:val="none" w:sz="0" w:space="0" w:color="auto"/>
        <w:right w:val="none" w:sz="0" w:space="0" w:color="auto"/>
      </w:divBdr>
    </w:div>
    <w:div w:id="143934606">
      <w:bodyDiv w:val="1"/>
      <w:marLeft w:val="0"/>
      <w:marRight w:val="0"/>
      <w:marTop w:val="0"/>
      <w:marBottom w:val="0"/>
      <w:divBdr>
        <w:top w:val="none" w:sz="0" w:space="0" w:color="auto"/>
        <w:left w:val="none" w:sz="0" w:space="0" w:color="auto"/>
        <w:bottom w:val="none" w:sz="0" w:space="0" w:color="auto"/>
        <w:right w:val="none" w:sz="0" w:space="0" w:color="auto"/>
      </w:divBdr>
    </w:div>
    <w:div w:id="158079784">
      <w:bodyDiv w:val="1"/>
      <w:marLeft w:val="0"/>
      <w:marRight w:val="0"/>
      <w:marTop w:val="0"/>
      <w:marBottom w:val="0"/>
      <w:divBdr>
        <w:top w:val="none" w:sz="0" w:space="0" w:color="auto"/>
        <w:left w:val="none" w:sz="0" w:space="0" w:color="auto"/>
        <w:bottom w:val="none" w:sz="0" w:space="0" w:color="auto"/>
        <w:right w:val="none" w:sz="0" w:space="0" w:color="auto"/>
      </w:divBdr>
    </w:div>
    <w:div w:id="189730552">
      <w:bodyDiv w:val="1"/>
      <w:marLeft w:val="0"/>
      <w:marRight w:val="0"/>
      <w:marTop w:val="0"/>
      <w:marBottom w:val="0"/>
      <w:divBdr>
        <w:top w:val="none" w:sz="0" w:space="0" w:color="auto"/>
        <w:left w:val="none" w:sz="0" w:space="0" w:color="auto"/>
        <w:bottom w:val="none" w:sz="0" w:space="0" w:color="auto"/>
        <w:right w:val="none" w:sz="0" w:space="0" w:color="auto"/>
      </w:divBdr>
    </w:div>
    <w:div w:id="191312121">
      <w:bodyDiv w:val="1"/>
      <w:marLeft w:val="0"/>
      <w:marRight w:val="0"/>
      <w:marTop w:val="0"/>
      <w:marBottom w:val="0"/>
      <w:divBdr>
        <w:top w:val="none" w:sz="0" w:space="0" w:color="auto"/>
        <w:left w:val="none" w:sz="0" w:space="0" w:color="auto"/>
        <w:bottom w:val="none" w:sz="0" w:space="0" w:color="auto"/>
        <w:right w:val="none" w:sz="0" w:space="0" w:color="auto"/>
      </w:divBdr>
    </w:div>
    <w:div w:id="193150993">
      <w:bodyDiv w:val="1"/>
      <w:marLeft w:val="0"/>
      <w:marRight w:val="0"/>
      <w:marTop w:val="0"/>
      <w:marBottom w:val="0"/>
      <w:divBdr>
        <w:top w:val="none" w:sz="0" w:space="0" w:color="auto"/>
        <w:left w:val="none" w:sz="0" w:space="0" w:color="auto"/>
        <w:bottom w:val="none" w:sz="0" w:space="0" w:color="auto"/>
        <w:right w:val="none" w:sz="0" w:space="0" w:color="auto"/>
      </w:divBdr>
    </w:div>
    <w:div w:id="198008960">
      <w:bodyDiv w:val="1"/>
      <w:marLeft w:val="0"/>
      <w:marRight w:val="0"/>
      <w:marTop w:val="0"/>
      <w:marBottom w:val="0"/>
      <w:divBdr>
        <w:top w:val="none" w:sz="0" w:space="0" w:color="auto"/>
        <w:left w:val="none" w:sz="0" w:space="0" w:color="auto"/>
        <w:bottom w:val="none" w:sz="0" w:space="0" w:color="auto"/>
        <w:right w:val="none" w:sz="0" w:space="0" w:color="auto"/>
      </w:divBdr>
    </w:div>
    <w:div w:id="214588884">
      <w:bodyDiv w:val="1"/>
      <w:marLeft w:val="0"/>
      <w:marRight w:val="0"/>
      <w:marTop w:val="0"/>
      <w:marBottom w:val="0"/>
      <w:divBdr>
        <w:top w:val="none" w:sz="0" w:space="0" w:color="auto"/>
        <w:left w:val="none" w:sz="0" w:space="0" w:color="auto"/>
        <w:bottom w:val="none" w:sz="0" w:space="0" w:color="auto"/>
        <w:right w:val="none" w:sz="0" w:space="0" w:color="auto"/>
      </w:divBdr>
    </w:div>
    <w:div w:id="235824702">
      <w:bodyDiv w:val="1"/>
      <w:marLeft w:val="0"/>
      <w:marRight w:val="0"/>
      <w:marTop w:val="0"/>
      <w:marBottom w:val="0"/>
      <w:divBdr>
        <w:top w:val="none" w:sz="0" w:space="0" w:color="auto"/>
        <w:left w:val="none" w:sz="0" w:space="0" w:color="auto"/>
        <w:bottom w:val="none" w:sz="0" w:space="0" w:color="auto"/>
        <w:right w:val="none" w:sz="0" w:space="0" w:color="auto"/>
      </w:divBdr>
    </w:div>
    <w:div w:id="239222052">
      <w:bodyDiv w:val="1"/>
      <w:marLeft w:val="0"/>
      <w:marRight w:val="0"/>
      <w:marTop w:val="0"/>
      <w:marBottom w:val="0"/>
      <w:divBdr>
        <w:top w:val="none" w:sz="0" w:space="0" w:color="auto"/>
        <w:left w:val="none" w:sz="0" w:space="0" w:color="auto"/>
        <w:bottom w:val="none" w:sz="0" w:space="0" w:color="auto"/>
        <w:right w:val="none" w:sz="0" w:space="0" w:color="auto"/>
      </w:divBdr>
    </w:div>
    <w:div w:id="240406465">
      <w:bodyDiv w:val="1"/>
      <w:marLeft w:val="0"/>
      <w:marRight w:val="0"/>
      <w:marTop w:val="0"/>
      <w:marBottom w:val="0"/>
      <w:divBdr>
        <w:top w:val="none" w:sz="0" w:space="0" w:color="auto"/>
        <w:left w:val="none" w:sz="0" w:space="0" w:color="auto"/>
        <w:bottom w:val="none" w:sz="0" w:space="0" w:color="auto"/>
        <w:right w:val="none" w:sz="0" w:space="0" w:color="auto"/>
      </w:divBdr>
    </w:div>
    <w:div w:id="245385782">
      <w:bodyDiv w:val="1"/>
      <w:marLeft w:val="0"/>
      <w:marRight w:val="0"/>
      <w:marTop w:val="0"/>
      <w:marBottom w:val="0"/>
      <w:divBdr>
        <w:top w:val="none" w:sz="0" w:space="0" w:color="auto"/>
        <w:left w:val="none" w:sz="0" w:space="0" w:color="auto"/>
        <w:bottom w:val="none" w:sz="0" w:space="0" w:color="auto"/>
        <w:right w:val="none" w:sz="0" w:space="0" w:color="auto"/>
      </w:divBdr>
    </w:div>
    <w:div w:id="267204947">
      <w:bodyDiv w:val="1"/>
      <w:marLeft w:val="0"/>
      <w:marRight w:val="0"/>
      <w:marTop w:val="0"/>
      <w:marBottom w:val="0"/>
      <w:divBdr>
        <w:top w:val="none" w:sz="0" w:space="0" w:color="auto"/>
        <w:left w:val="none" w:sz="0" w:space="0" w:color="auto"/>
        <w:bottom w:val="none" w:sz="0" w:space="0" w:color="auto"/>
        <w:right w:val="none" w:sz="0" w:space="0" w:color="auto"/>
      </w:divBdr>
    </w:div>
    <w:div w:id="291599663">
      <w:bodyDiv w:val="1"/>
      <w:marLeft w:val="0"/>
      <w:marRight w:val="0"/>
      <w:marTop w:val="0"/>
      <w:marBottom w:val="0"/>
      <w:divBdr>
        <w:top w:val="none" w:sz="0" w:space="0" w:color="auto"/>
        <w:left w:val="none" w:sz="0" w:space="0" w:color="auto"/>
        <w:bottom w:val="none" w:sz="0" w:space="0" w:color="auto"/>
        <w:right w:val="none" w:sz="0" w:space="0" w:color="auto"/>
      </w:divBdr>
    </w:div>
    <w:div w:id="295263047">
      <w:bodyDiv w:val="1"/>
      <w:marLeft w:val="0"/>
      <w:marRight w:val="0"/>
      <w:marTop w:val="0"/>
      <w:marBottom w:val="0"/>
      <w:divBdr>
        <w:top w:val="none" w:sz="0" w:space="0" w:color="auto"/>
        <w:left w:val="none" w:sz="0" w:space="0" w:color="auto"/>
        <w:bottom w:val="none" w:sz="0" w:space="0" w:color="auto"/>
        <w:right w:val="none" w:sz="0" w:space="0" w:color="auto"/>
      </w:divBdr>
    </w:div>
    <w:div w:id="312830156">
      <w:bodyDiv w:val="1"/>
      <w:marLeft w:val="0"/>
      <w:marRight w:val="0"/>
      <w:marTop w:val="0"/>
      <w:marBottom w:val="0"/>
      <w:divBdr>
        <w:top w:val="none" w:sz="0" w:space="0" w:color="auto"/>
        <w:left w:val="none" w:sz="0" w:space="0" w:color="auto"/>
        <w:bottom w:val="none" w:sz="0" w:space="0" w:color="auto"/>
        <w:right w:val="none" w:sz="0" w:space="0" w:color="auto"/>
      </w:divBdr>
    </w:div>
    <w:div w:id="320278515">
      <w:bodyDiv w:val="1"/>
      <w:marLeft w:val="0"/>
      <w:marRight w:val="0"/>
      <w:marTop w:val="0"/>
      <w:marBottom w:val="0"/>
      <w:divBdr>
        <w:top w:val="none" w:sz="0" w:space="0" w:color="auto"/>
        <w:left w:val="none" w:sz="0" w:space="0" w:color="auto"/>
        <w:bottom w:val="none" w:sz="0" w:space="0" w:color="auto"/>
        <w:right w:val="none" w:sz="0" w:space="0" w:color="auto"/>
      </w:divBdr>
    </w:div>
    <w:div w:id="321810268">
      <w:bodyDiv w:val="1"/>
      <w:marLeft w:val="0"/>
      <w:marRight w:val="0"/>
      <w:marTop w:val="0"/>
      <w:marBottom w:val="0"/>
      <w:divBdr>
        <w:top w:val="none" w:sz="0" w:space="0" w:color="auto"/>
        <w:left w:val="none" w:sz="0" w:space="0" w:color="auto"/>
        <w:bottom w:val="none" w:sz="0" w:space="0" w:color="auto"/>
        <w:right w:val="none" w:sz="0" w:space="0" w:color="auto"/>
      </w:divBdr>
    </w:div>
    <w:div w:id="323750351">
      <w:bodyDiv w:val="1"/>
      <w:marLeft w:val="0"/>
      <w:marRight w:val="0"/>
      <w:marTop w:val="0"/>
      <w:marBottom w:val="0"/>
      <w:divBdr>
        <w:top w:val="none" w:sz="0" w:space="0" w:color="auto"/>
        <w:left w:val="none" w:sz="0" w:space="0" w:color="auto"/>
        <w:bottom w:val="none" w:sz="0" w:space="0" w:color="auto"/>
        <w:right w:val="none" w:sz="0" w:space="0" w:color="auto"/>
      </w:divBdr>
    </w:div>
    <w:div w:id="325716076">
      <w:bodyDiv w:val="1"/>
      <w:marLeft w:val="0"/>
      <w:marRight w:val="0"/>
      <w:marTop w:val="0"/>
      <w:marBottom w:val="0"/>
      <w:divBdr>
        <w:top w:val="none" w:sz="0" w:space="0" w:color="auto"/>
        <w:left w:val="none" w:sz="0" w:space="0" w:color="auto"/>
        <w:bottom w:val="none" w:sz="0" w:space="0" w:color="auto"/>
        <w:right w:val="none" w:sz="0" w:space="0" w:color="auto"/>
      </w:divBdr>
    </w:div>
    <w:div w:id="329792140">
      <w:bodyDiv w:val="1"/>
      <w:marLeft w:val="0"/>
      <w:marRight w:val="0"/>
      <w:marTop w:val="0"/>
      <w:marBottom w:val="0"/>
      <w:divBdr>
        <w:top w:val="none" w:sz="0" w:space="0" w:color="auto"/>
        <w:left w:val="none" w:sz="0" w:space="0" w:color="auto"/>
        <w:bottom w:val="none" w:sz="0" w:space="0" w:color="auto"/>
        <w:right w:val="none" w:sz="0" w:space="0" w:color="auto"/>
      </w:divBdr>
    </w:div>
    <w:div w:id="336273986">
      <w:bodyDiv w:val="1"/>
      <w:marLeft w:val="0"/>
      <w:marRight w:val="0"/>
      <w:marTop w:val="0"/>
      <w:marBottom w:val="0"/>
      <w:divBdr>
        <w:top w:val="none" w:sz="0" w:space="0" w:color="auto"/>
        <w:left w:val="none" w:sz="0" w:space="0" w:color="auto"/>
        <w:bottom w:val="none" w:sz="0" w:space="0" w:color="auto"/>
        <w:right w:val="none" w:sz="0" w:space="0" w:color="auto"/>
      </w:divBdr>
    </w:div>
    <w:div w:id="336737235">
      <w:bodyDiv w:val="1"/>
      <w:marLeft w:val="0"/>
      <w:marRight w:val="0"/>
      <w:marTop w:val="0"/>
      <w:marBottom w:val="0"/>
      <w:divBdr>
        <w:top w:val="none" w:sz="0" w:space="0" w:color="auto"/>
        <w:left w:val="none" w:sz="0" w:space="0" w:color="auto"/>
        <w:bottom w:val="none" w:sz="0" w:space="0" w:color="auto"/>
        <w:right w:val="none" w:sz="0" w:space="0" w:color="auto"/>
      </w:divBdr>
    </w:div>
    <w:div w:id="378668957">
      <w:bodyDiv w:val="1"/>
      <w:marLeft w:val="0"/>
      <w:marRight w:val="0"/>
      <w:marTop w:val="0"/>
      <w:marBottom w:val="0"/>
      <w:divBdr>
        <w:top w:val="none" w:sz="0" w:space="0" w:color="auto"/>
        <w:left w:val="none" w:sz="0" w:space="0" w:color="auto"/>
        <w:bottom w:val="none" w:sz="0" w:space="0" w:color="auto"/>
        <w:right w:val="none" w:sz="0" w:space="0" w:color="auto"/>
      </w:divBdr>
    </w:div>
    <w:div w:id="407192509">
      <w:bodyDiv w:val="1"/>
      <w:marLeft w:val="0"/>
      <w:marRight w:val="0"/>
      <w:marTop w:val="0"/>
      <w:marBottom w:val="0"/>
      <w:divBdr>
        <w:top w:val="none" w:sz="0" w:space="0" w:color="auto"/>
        <w:left w:val="none" w:sz="0" w:space="0" w:color="auto"/>
        <w:bottom w:val="none" w:sz="0" w:space="0" w:color="auto"/>
        <w:right w:val="none" w:sz="0" w:space="0" w:color="auto"/>
      </w:divBdr>
    </w:div>
    <w:div w:id="461188763">
      <w:bodyDiv w:val="1"/>
      <w:marLeft w:val="0"/>
      <w:marRight w:val="0"/>
      <w:marTop w:val="0"/>
      <w:marBottom w:val="0"/>
      <w:divBdr>
        <w:top w:val="none" w:sz="0" w:space="0" w:color="auto"/>
        <w:left w:val="none" w:sz="0" w:space="0" w:color="auto"/>
        <w:bottom w:val="none" w:sz="0" w:space="0" w:color="auto"/>
        <w:right w:val="none" w:sz="0" w:space="0" w:color="auto"/>
      </w:divBdr>
    </w:div>
    <w:div w:id="464006412">
      <w:bodyDiv w:val="1"/>
      <w:marLeft w:val="0"/>
      <w:marRight w:val="0"/>
      <w:marTop w:val="0"/>
      <w:marBottom w:val="0"/>
      <w:divBdr>
        <w:top w:val="none" w:sz="0" w:space="0" w:color="auto"/>
        <w:left w:val="none" w:sz="0" w:space="0" w:color="auto"/>
        <w:bottom w:val="none" w:sz="0" w:space="0" w:color="auto"/>
        <w:right w:val="none" w:sz="0" w:space="0" w:color="auto"/>
      </w:divBdr>
    </w:div>
    <w:div w:id="467166642">
      <w:bodyDiv w:val="1"/>
      <w:marLeft w:val="0"/>
      <w:marRight w:val="0"/>
      <w:marTop w:val="0"/>
      <w:marBottom w:val="0"/>
      <w:divBdr>
        <w:top w:val="none" w:sz="0" w:space="0" w:color="auto"/>
        <w:left w:val="none" w:sz="0" w:space="0" w:color="auto"/>
        <w:bottom w:val="none" w:sz="0" w:space="0" w:color="auto"/>
        <w:right w:val="none" w:sz="0" w:space="0" w:color="auto"/>
      </w:divBdr>
    </w:div>
    <w:div w:id="471020449">
      <w:bodyDiv w:val="1"/>
      <w:marLeft w:val="0"/>
      <w:marRight w:val="0"/>
      <w:marTop w:val="0"/>
      <w:marBottom w:val="0"/>
      <w:divBdr>
        <w:top w:val="none" w:sz="0" w:space="0" w:color="auto"/>
        <w:left w:val="none" w:sz="0" w:space="0" w:color="auto"/>
        <w:bottom w:val="none" w:sz="0" w:space="0" w:color="auto"/>
        <w:right w:val="none" w:sz="0" w:space="0" w:color="auto"/>
      </w:divBdr>
      <w:divsChild>
        <w:div w:id="1076055163">
          <w:marLeft w:val="75"/>
          <w:marRight w:val="0"/>
          <w:marTop w:val="0"/>
          <w:marBottom w:val="0"/>
          <w:divBdr>
            <w:top w:val="none" w:sz="0" w:space="0" w:color="auto"/>
            <w:left w:val="none" w:sz="0" w:space="0" w:color="auto"/>
            <w:bottom w:val="none" w:sz="0" w:space="0" w:color="auto"/>
            <w:right w:val="none" w:sz="0" w:space="0" w:color="auto"/>
          </w:divBdr>
        </w:div>
      </w:divsChild>
    </w:div>
    <w:div w:id="473060078">
      <w:bodyDiv w:val="1"/>
      <w:marLeft w:val="0"/>
      <w:marRight w:val="0"/>
      <w:marTop w:val="0"/>
      <w:marBottom w:val="0"/>
      <w:divBdr>
        <w:top w:val="none" w:sz="0" w:space="0" w:color="auto"/>
        <w:left w:val="none" w:sz="0" w:space="0" w:color="auto"/>
        <w:bottom w:val="none" w:sz="0" w:space="0" w:color="auto"/>
        <w:right w:val="none" w:sz="0" w:space="0" w:color="auto"/>
      </w:divBdr>
    </w:div>
    <w:div w:id="481434732">
      <w:bodyDiv w:val="1"/>
      <w:marLeft w:val="0"/>
      <w:marRight w:val="0"/>
      <w:marTop w:val="0"/>
      <w:marBottom w:val="0"/>
      <w:divBdr>
        <w:top w:val="none" w:sz="0" w:space="0" w:color="auto"/>
        <w:left w:val="none" w:sz="0" w:space="0" w:color="auto"/>
        <w:bottom w:val="none" w:sz="0" w:space="0" w:color="auto"/>
        <w:right w:val="none" w:sz="0" w:space="0" w:color="auto"/>
      </w:divBdr>
    </w:div>
    <w:div w:id="499085405">
      <w:bodyDiv w:val="1"/>
      <w:marLeft w:val="0"/>
      <w:marRight w:val="0"/>
      <w:marTop w:val="0"/>
      <w:marBottom w:val="0"/>
      <w:divBdr>
        <w:top w:val="none" w:sz="0" w:space="0" w:color="auto"/>
        <w:left w:val="none" w:sz="0" w:space="0" w:color="auto"/>
        <w:bottom w:val="none" w:sz="0" w:space="0" w:color="auto"/>
        <w:right w:val="none" w:sz="0" w:space="0" w:color="auto"/>
      </w:divBdr>
    </w:div>
    <w:div w:id="503857558">
      <w:bodyDiv w:val="1"/>
      <w:marLeft w:val="0"/>
      <w:marRight w:val="0"/>
      <w:marTop w:val="0"/>
      <w:marBottom w:val="0"/>
      <w:divBdr>
        <w:top w:val="none" w:sz="0" w:space="0" w:color="auto"/>
        <w:left w:val="none" w:sz="0" w:space="0" w:color="auto"/>
        <w:bottom w:val="none" w:sz="0" w:space="0" w:color="auto"/>
        <w:right w:val="none" w:sz="0" w:space="0" w:color="auto"/>
      </w:divBdr>
    </w:div>
    <w:div w:id="515074917">
      <w:bodyDiv w:val="1"/>
      <w:marLeft w:val="0"/>
      <w:marRight w:val="0"/>
      <w:marTop w:val="0"/>
      <w:marBottom w:val="0"/>
      <w:divBdr>
        <w:top w:val="none" w:sz="0" w:space="0" w:color="auto"/>
        <w:left w:val="none" w:sz="0" w:space="0" w:color="auto"/>
        <w:bottom w:val="none" w:sz="0" w:space="0" w:color="auto"/>
        <w:right w:val="none" w:sz="0" w:space="0" w:color="auto"/>
      </w:divBdr>
    </w:div>
    <w:div w:id="515927005">
      <w:bodyDiv w:val="1"/>
      <w:marLeft w:val="0"/>
      <w:marRight w:val="0"/>
      <w:marTop w:val="0"/>
      <w:marBottom w:val="0"/>
      <w:divBdr>
        <w:top w:val="none" w:sz="0" w:space="0" w:color="auto"/>
        <w:left w:val="none" w:sz="0" w:space="0" w:color="auto"/>
        <w:bottom w:val="none" w:sz="0" w:space="0" w:color="auto"/>
        <w:right w:val="none" w:sz="0" w:space="0" w:color="auto"/>
      </w:divBdr>
    </w:div>
    <w:div w:id="519011669">
      <w:bodyDiv w:val="1"/>
      <w:marLeft w:val="0"/>
      <w:marRight w:val="0"/>
      <w:marTop w:val="0"/>
      <w:marBottom w:val="0"/>
      <w:divBdr>
        <w:top w:val="none" w:sz="0" w:space="0" w:color="auto"/>
        <w:left w:val="none" w:sz="0" w:space="0" w:color="auto"/>
        <w:bottom w:val="none" w:sz="0" w:space="0" w:color="auto"/>
        <w:right w:val="none" w:sz="0" w:space="0" w:color="auto"/>
      </w:divBdr>
    </w:div>
    <w:div w:id="520554299">
      <w:bodyDiv w:val="1"/>
      <w:marLeft w:val="0"/>
      <w:marRight w:val="0"/>
      <w:marTop w:val="0"/>
      <w:marBottom w:val="0"/>
      <w:divBdr>
        <w:top w:val="none" w:sz="0" w:space="0" w:color="auto"/>
        <w:left w:val="none" w:sz="0" w:space="0" w:color="auto"/>
        <w:bottom w:val="none" w:sz="0" w:space="0" w:color="auto"/>
        <w:right w:val="none" w:sz="0" w:space="0" w:color="auto"/>
      </w:divBdr>
    </w:div>
    <w:div w:id="534315908">
      <w:bodyDiv w:val="1"/>
      <w:marLeft w:val="0"/>
      <w:marRight w:val="0"/>
      <w:marTop w:val="0"/>
      <w:marBottom w:val="0"/>
      <w:divBdr>
        <w:top w:val="none" w:sz="0" w:space="0" w:color="auto"/>
        <w:left w:val="none" w:sz="0" w:space="0" w:color="auto"/>
        <w:bottom w:val="none" w:sz="0" w:space="0" w:color="auto"/>
        <w:right w:val="none" w:sz="0" w:space="0" w:color="auto"/>
      </w:divBdr>
    </w:div>
    <w:div w:id="541400782">
      <w:bodyDiv w:val="1"/>
      <w:marLeft w:val="0"/>
      <w:marRight w:val="0"/>
      <w:marTop w:val="0"/>
      <w:marBottom w:val="0"/>
      <w:divBdr>
        <w:top w:val="none" w:sz="0" w:space="0" w:color="auto"/>
        <w:left w:val="none" w:sz="0" w:space="0" w:color="auto"/>
        <w:bottom w:val="none" w:sz="0" w:space="0" w:color="auto"/>
        <w:right w:val="none" w:sz="0" w:space="0" w:color="auto"/>
      </w:divBdr>
    </w:div>
    <w:div w:id="564148493">
      <w:bodyDiv w:val="1"/>
      <w:marLeft w:val="0"/>
      <w:marRight w:val="0"/>
      <w:marTop w:val="0"/>
      <w:marBottom w:val="0"/>
      <w:divBdr>
        <w:top w:val="none" w:sz="0" w:space="0" w:color="auto"/>
        <w:left w:val="none" w:sz="0" w:space="0" w:color="auto"/>
        <w:bottom w:val="none" w:sz="0" w:space="0" w:color="auto"/>
        <w:right w:val="none" w:sz="0" w:space="0" w:color="auto"/>
      </w:divBdr>
    </w:div>
    <w:div w:id="588202435">
      <w:bodyDiv w:val="1"/>
      <w:marLeft w:val="0"/>
      <w:marRight w:val="0"/>
      <w:marTop w:val="0"/>
      <w:marBottom w:val="0"/>
      <w:divBdr>
        <w:top w:val="none" w:sz="0" w:space="0" w:color="auto"/>
        <w:left w:val="none" w:sz="0" w:space="0" w:color="auto"/>
        <w:bottom w:val="none" w:sz="0" w:space="0" w:color="auto"/>
        <w:right w:val="none" w:sz="0" w:space="0" w:color="auto"/>
      </w:divBdr>
    </w:div>
    <w:div w:id="591819749">
      <w:bodyDiv w:val="1"/>
      <w:marLeft w:val="0"/>
      <w:marRight w:val="0"/>
      <w:marTop w:val="0"/>
      <w:marBottom w:val="0"/>
      <w:divBdr>
        <w:top w:val="none" w:sz="0" w:space="0" w:color="auto"/>
        <w:left w:val="none" w:sz="0" w:space="0" w:color="auto"/>
        <w:bottom w:val="none" w:sz="0" w:space="0" w:color="auto"/>
        <w:right w:val="none" w:sz="0" w:space="0" w:color="auto"/>
      </w:divBdr>
    </w:div>
    <w:div w:id="615602280">
      <w:bodyDiv w:val="1"/>
      <w:marLeft w:val="0"/>
      <w:marRight w:val="0"/>
      <w:marTop w:val="0"/>
      <w:marBottom w:val="0"/>
      <w:divBdr>
        <w:top w:val="none" w:sz="0" w:space="0" w:color="auto"/>
        <w:left w:val="none" w:sz="0" w:space="0" w:color="auto"/>
        <w:bottom w:val="none" w:sz="0" w:space="0" w:color="auto"/>
        <w:right w:val="none" w:sz="0" w:space="0" w:color="auto"/>
      </w:divBdr>
    </w:div>
    <w:div w:id="625279819">
      <w:bodyDiv w:val="1"/>
      <w:marLeft w:val="0"/>
      <w:marRight w:val="0"/>
      <w:marTop w:val="0"/>
      <w:marBottom w:val="0"/>
      <w:divBdr>
        <w:top w:val="none" w:sz="0" w:space="0" w:color="auto"/>
        <w:left w:val="none" w:sz="0" w:space="0" w:color="auto"/>
        <w:bottom w:val="none" w:sz="0" w:space="0" w:color="auto"/>
        <w:right w:val="none" w:sz="0" w:space="0" w:color="auto"/>
      </w:divBdr>
    </w:div>
    <w:div w:id="631057676">
      <w:bodyDiv w:val="1"/>
      <w:marLeft w:val="0"/>
      <w:marRight w:val="0"/>
      <w:marTop w:val="0"/>
      <w:marBottom w:val="0"/>
      <w:divBdr>
        <w:top w:val="none" w:sz="0" w:space="0" w:color="auto"/>
        <w:left w:val="none" w:sz="0" w:space="0" w:color="auto"/>
        <w:bottom w:val="none" w:sz="0" w:space="0" w:color="auto"/>
        <w:right w:val="none" w:sz="0" w:space="0" w:color="auto"/>
      </w:divBdr>
    </w:div>
    <w:div w:id="632174489">
      <w:bodyDiv w:val="1"/>
      <w:marLeft w:val="0"/>
      <w:marRight w:val="0"/>
      <w:marTop w:val="0"/>
      <w:marBottom w:val="0"/>
      <w:divBdr>
        <w:top w:val="none" w:sz="0" w:space="0" w:color="auto"/>
        <w:left w:val="none" w:sz="0" w:space="0" w:color="auto"/>
        <w:bottom w:val="none" w:sz="0" w:space="0" w:color="auto"/>
        <w:right w:val="none" w:sz="0" w:space="0" w:color="auto"/>
      </w:divBdr>
    </w:div>
    <w:div w:id="656030614">
      <w:bodyDiv w:val="1"/>
      <w:marLeft w:val="0"/>
      <w:marRight w:val="0"/>
      <w:marTop w:val="0"/>
      <w:marBottom w:val="0"/>
      <w:divBdr>
        <w:top w:val="none" w:sz="0" w:space="0" w:color="auto"/>
        <w:left w:val="none" w:sz="0" w:space="0" w:color="auto"/>
        <w:bottom w:val="none" w:sz="0" w:space="0" w:color="auto"/>
        <w:right w:val="none" w:sz="0" w:space="0" w:color="auto"/>
      </w:divBdr>
    </w:div>
    <w:div w:id="661933162">
      <w:bodyDiv w:val="1"/>
      <w:marLeft w:val="0"/>
      <w:marRight w:val="0"/>
      <w:marTop w:val="0"/>
      <w:marBottom w:val="0"/>
      <w:divBdr>
        <w:top w:val="none" w:sz="0" w:space="0" w:color="auto"/>
        <w:left w:val="none" w:sz="0" w:space="0" w:color="auto"/>
        <w:bottom w:val="none" w:sz="0" w:space="0" w:color="auto"/>
        <w:right w:val="none" w:sz="0" w:space="0" w:color="auto"/>
      </w:divBdr>
    </w:div>
    <w:div w:id="678851598">
      <w:bodyDiv w:val="1"/>
      <w:marLeft w:val="0"/>
      <w:marRight w:val="0"/>
      <w:marTop w:val="0"/>
      <w:marBottom w:val="0"/>
      <w:divBdr>
        <w:top w:val="none" w:sz="0" w:space="0" w:color="auto"/>
        <w:left w:val="none" w:sz="0" w:space="0" w:color="auto"/>
        <w:bottom w:val="none" w:sz="0" w:space="0" w:color="auto"/>
        <w:right w:val="none" w:sz="0" w:space="0" w:color="auto"/>
      </w:divBdr>
    </w:div>
    <w:div w:id="728652354">
      <w:bodyDiv w:val="1"/>
      <w:marLeft w:val="0"/>
      <w:marRight w:val="0"/>
      <w:marTop w:val="0"/>
      <w:marBottom w:val="0"/>
      <w:divBdr>
        <w:top w:val="none" w:sz="0" w:space="0" w:color="auto"/>
        <w:left w:val="none" w:sz="0" w:space="0" w:color="auto"/>
        <w:bottom w:val="none" w:sz="0" w:space="0" w:color="auto"/>
        <w:right w:val="none" w:sz="0" w:space="0" w:color="auto"/>
      </w:divBdr>
    </w:div>
    <w:div w:id="739985881">
      <w:bodyDiv w:val="1"/>
      <w:marLeft w:val="0"/>
      <w:marRight w:val="0"/>
      <w:marTop w:val="0"/>
      <w:marBottom w:val="0"/>
      <w:divBdr>
        <w:top w:val="none" w:sz="0" w:space="0" w:color="auto"/>
        <w:left w:val="none" w:sz="0" w:space="0" w:color="auto"/>
        <w:bottom w:val="none" w:sz="0" w:space="0" w:color="auto"/>
        <w:right w:val="none" w:sz="0" w:space="0" w:color="auto"/>
      </w:divBdr>
    </w:div>
    <w:div w:id="758067474">
      <w:bodyDiv w:val="1"/>
      <w:marLeft w:val="0"/>
      <w:marRight w:val="0"/>
      <w:marTop w:val="0"/>
      <w:marBottom w:val="0"/>
      <w:divBdr>
        <w:top w:val="none" w:sz="0" w:space="0" w:color="auto"/>
        <w:left w:val="none" w:sz="0" w:space="0" w:color="auto"/>
        <w:bottom w:val="none" w:sz="0" w:space="0" w:color="auto"/>
        <w:right w:val="none" w:sz="0" w:space="0" w:color="auto"/>
      </w:divBdr>
    </w:div>
    <w:div w:id="775297473">
      <w:bodyDiv w:val="1"/>
      <w:marLeft w:val="0"/>
      <w:marRight w:val="0"/>
      <w:marTop w:val="0"/>
      <w:marBottom w:val="0"/>
      <w:divBdr>
        <w:top w:val="none" w:sz="0" w:space="0" w:color="auto"/>
        <w:left w:val="none" w:sz="0" w:space="0" w:color="auto"/>
        <w:bottom w:val="none" w:sz="0" w:space="0" w:color="auto"/>
        <w:right w:val="none" w:sz="0" w:space="0" w:color="auto"/>
      </w:divBdr>
    </w:div>
    <w:div w:id="781459101">
      <w:bodyDiv w:val="1"/>
      <w:marLeft w:val="0"/>
      <w:marRight w:val="0"/>
      <w:marTop w:val="0"/>
      <w:marBottom w:val="0"/>
      <w:divBdr>
        <w:top w:val="none" w:sz="0" w:space="0" w:color="auto"/>
        <w:left w:val="none" w:sz="0" w:space="0" w:color="auto"/>
        <w:bottom w:val="none" w:sz="0" w:space="0" w:color="auto"/>
        <w:right w:val="none" w:sz="0" w:space="0" w:color="auto"/>
      </w:divBdr>
    </w:div>
    <w:div w:id="827669311">
      <w:bodyDiv w:val="1"/>
      <w:marLeft w:val="0"/>
      <w:marRight w:val="0"/>
      <w:marTop w:val="0"/>
      <w:marBottom w:val="0"/>
      <w:divBdr>
        <w:top w:val="none" w:sz="0" w:space="0" w:color="auto"/>
        <w:left w:val="none" w:sz="0" w:space="0" w:color="auto"/>
        <w:bottom w:val="none" w:sz="0" w:space="0" w:color="auto"/>
        <w:right w:val="none" w:sz="0" w:space="0" w:color="auto"/>
      </w:divBdr>
    </w:div>
    <w:div w:id="833180758">
      <w:bodyDiv w:val="1"/>
      <w:marLeft w:val="0"/>
      <w:marRight w:val="0"/>
      <w:marTop w:val="0"/>
      <w:marBottom w:val="0"/>
      <w:divBdr>
        <w:top w:val="none" w:sz="0" w:space="0" w:color="auto"/>
        <w:left w:val="none" w:sz="0" w:space="0" w:color="auto"/>
        <w:bottom w:val="none" w:sz="0" w:space="0" w:color="auto"/>
        <w:right w:val="none" w:sz="0" w:space="0" w:color="auto"/>
      </w:divBdr>
    </w:div>
    <w:div w:id="834032872">
      <w:bodyDiv w:val="1"/>
      <w:marLeft w:val="0"/>
      <w:marRight w:val="0"/>
      <w:marTop w:val="0"/>
      <w:marBottom w:val="0"/>
      <w:divBdr>
        <w:top w:val="none" w:sz="0" w:space="0" w:color="auto"/>
        <w:left w:val="none" w:sz="0" w:space="0" w:color="auto"/>
        <w:bottom w:val="none" w:sz="0" w:space="0" w:color="auto"/>
        <w:right w:val="none" w:sz="0" w:space="0" w:color="auto"/>
      </w:divBdr>
    </w:div>
    <w:div w:id="852574483">
      <w:bodyDiv w:val="1"/>
      <w:marLeft w:val="0"/>
      <w:marRight w:val="0"/>
      <w:marTop w:val="0"/>
      <w:marBottom w:val="0"/>
      <w:divBdr>
        <w:top w:val="none" w:sz="0" w:space="0" w:color="auto"/>
        <w:left w:val="none" w:sz="0" w:space="0" w:color="auto"/>
        <w:bottom w:val="none" w:sz="0" w:space="0" w:color="auto"/>
        <w:right w:val="none" w:sz="0" w:space="0" w:color="auto"/>
      </w:divBdr>
    </w:div>
    <w:div w:id="853105463">
      <w:bodyDiv w:val="1"/>
      <w:marLeft w:val="0"/>
      <w:marRight w:val="0"/>
      <w:marTop w:val="0"/>
      <w:marBottom w:val="0"/>
      <w:divBdr>
        <w:top w:val="none" w:sz="0" w:space="0" w:color="auto"/>
        <w:left w:val="none" w:sz="0" w:space="0" w:color="auto"/>
        <w:bottom w:val="none" w:sz="0" w:space="0" w:color="auto"/>
        <w:right w:val="none" w:sz="0" w:space="0" w:color="auto"/>
      </w:divBdr>
    </w:div>
    <w:div w:id="854342564">
      <w:bodyDiv w:val="1"/>
      <w:marLeft w:val="0"/>
      <w:marRight w:val="0"/>
      <w:marTop w:val="0"/>
      <w:marBottom w:val="0"/>
      <w:divBdr>
        <w:top w:val="none" w:sz="0" w:space="0" w:color="auto"/>
        <w:left w:val="none" w:sz="0" w:space="0" w:color="auto"/>
        <w:bottom w:val="none" w:sz="0" w:space="0" w:color="auto"/>
        <w:right w:val="none" w:sz="0" w:space="0" w:color="auto"/>
      </w:divBdr>
    </w:div>
    <w:div w:id="859205090">
      <w:bodyDiv w:val="1"/>
      <w:marLeft w:val="0"/>
      <w:marRight w:val="0"/>
      <w:marTop w:val="0"/>
      <w:marBottom w:val="0"/>
      <w:divBdr>
        <w:top w:val="none" w:sz="0" w:space="0" w:color="auto"/>
        <w:left w:val="none" w:sz="0" w:space="0" w:color="auto"/>
        <w:bottom w:val="none" w:sz="0" w:space="0" w:color="auto"/>
        <w:right w:val="none" w:sz="0" w:space="0" w:color="auto"/>
      </w:divBdr>
    </w:div>
    <w:div w:id="864099346">
      <w:bodyDiv w:val="1"/>
      <w:marLeft w:val="0"/>
      <w:marRight w:val="0"/>
      <w:marTop w:val="0"/>
      <w:marBottom w:val="0"/>
      <w:divBdr>
        <w:top w:val="none" w:sz="0" w:space="0" w:color="auto"/>
        <w:left w:val="none" w:sz="0" w:space="0" w:color="auto"/>
        <w:bottom w:val="none" w:sz="0" w:space="0" w:color="auto"/>
        <w:right w:val="none" w:sz="0" w:space="0" w:color="auto"/>
      </w:divBdr>
    </w:div>
    <w:div w:id="878591241">
      <w:bodyDiv w:val="1"/>
      <w:marLeft w:val="0"/>
      <w:marRight w:val="0"/>
      <w:marTop w:val="0"/>
      <w:marBottom w:val="0"/>
      <w:divBdr>
        <w:top w:val="none" w:sz="0" w:space="0" w:color="auto"/>
        <w:left w:val="none" w:sz="0" w:space="0" w:color="auto"/>
        <w:bottom w:val="none" w:sz="0" w:space="0" w:color="auto"/>
        <w:right w:val="none" w:sz="0" w:space="0" w:color="auto"/>
      </w:divBdr>
    </w:div>
    <w:div w:id="887186941">
      <w:bodyDiv w:val="1"/>
      <w:marLeft w:val="0"/>
      <w:marRight w:val="0"/>
      <w:marTop w:val="0"/>
      <w:marBottom w:val="0"/>
      <w:divBdr>
        <w:top w:val="none" w:sz="0" w:space="0" w:color="auto"/>
        <w:left w:val="none" w:sz="0" w:space="0" w:color="auto"/>
        <w:bottom w:val="none" w:sz="0" w:space="0" w:color="auto"/>
        <w:right w:val="none" w:sz="0" w:space="0" w:color="auto"/>
      </w:divBdr>
    </w:div>
    <w:div w:id="891304160">
      <w:bodyDiv w:val="1"/>
      <w:marLeft w:val="0"/>
      <w:marRight w:val="0"/>
      <w:marTop w:val="0"/>
      <w:marBottom w:val="0"/>
      <w:divBdr>
        <w:top w:val="none" w:sz="0" w:space="0" w:color="auto"/>
        <w:left w:val="none" w:sz="0" w:space="0" w:color="auto"/>
        <w:bottom w:val="none" w:sz="0" w:space="0" w:color="auto"/>
        <w:right w:val="none" w:sz="0" w:space="0" w:color="auto"/>
      </w:divBdr>
    </w:div>
    <w:div w:id="901137220">
      <w:bodyDiv w:val="1"/>
      <w:marLeft w:val="0"/>
      <w:marRight w:val="0"/>
      <w:marTop w:val="0"/>
      <w:marBottom w:val="0"/>
      <w:divBdr>
        <w:top w:val="none" w:sz="0" w:space="0" w:color="auto"/>
        <w:left w:val="none" w:sz="0" w:space="0" w:color="auto"/>
        <w:bottom w:val="none" w:sz="0" w:space="0" w:color="auto"/>
        <w:right w:val="none" w:sz="0" w:space="0" w:color="auto"/>
      </w:divBdr>
    </w:div>
    <w:div w:id="906302391">
      <w:bodyDiv w:val="1"/>
      <w:marLeft w:val="0"/>
      <w:marRight w:val="0"/>
      <w:marTop w:val="0"/>
      <w:marBottom w:val="0"/>
      <w:divBdr>
        <w:top w:val="none" w:sz="0" w:space="0" w:color="auto"/>
        <w:left w:val="none" w:sz="0" w:space="0" w:color="auto"/>
        <w:bottom w:val="none" w:sz="0" w:space="0" w:color="auto"/>
        <w:right w:val="none" w:sz="0" w:space="0" w:color="auto"/>
      </w:divBdr>
    </w:div>
    <w:div w:id="927155342">
      <w:bodyDiv w:val="1"/>
      <w:marLeft w:val="0"/>
      <w:marRight w:val="0"/>
      <w:marTop w:val="0"/>
      <w:marBottom w:val="0"/>
      <w:divBdr>
        <w:top w:val="none" w:sz="0" w:space="0" w:color="auto"/>
        <w:left w:val="none" w:sz="0" w:space="0" w:color="auto"/>
        <w:bottom w:val="none" w:sz="0" w:space="0" w:color="auto"/>
        <w:right w:val="none" w:sz="0" w:space="0" w:color="auto"/>
      </w:divBdr>
    </w:div>
    <w:div w:id="944390201">
      <w:bodyDiv w:val="1"/>
      <w:marLeft w:val="0"/>
      <w:marRight w:val="0"/>
      <w:marTop w:val="0"/>
      <w:marBottom w:val="0"/>
      <w:divBdr>
        <w:top w:val="none" w:sz="0" w:space="0" w:color="auto"/>
        <w:left w:val="none" w:sz="0" w:space="0" w:color="auto"/>
        <w:bottom w:val="none" w:sz="0" w:space="0" w:color="auto"/>
        <w:right w:val="none" w:sz="0" w:space="0" w:color="auto"/>
      </w:divBdr>
    </w:div>
    <w:div w:id="952635154">
      <w:bodyDiv w:val="1"/>
      <w:marLeft w:val="0"/>
      <w:marRight w:val="0"/>
      <w:marTop w:val="0"/>
      <w:marBottom w:val="0"/>
      <w:divBdr>
        <w:top w:val="none" w:sz="0" w:space="0" w:color="auto"/>
        <w:left w:val="none" w:sz="0" w:space="0" w:color="auto"/>
        <w:bottom w:val="none" w:sz="0" w:space="0" w:color="auto"/>
        <w:right w:val="none" w:sz="0" w:space="0" w:color="auto"/>
      </w:divBdr>
    </w:div>
    <w:div w:id="957377415">
      <w:bodyDiv w:val="1"/>
      <w:marLeft w:val="0"/>
      <w:marRight w:val="0"/>
      <w:marTop w:val="0"/>
      <w:marBottom w:val="0"/>
      <w:divBdr>
        <w:top w:val="none" w:sz="0" w:space="0" w:color="auto"/>
        <w:left w:val="none" w:sz="0" w:space="0" w:color="auto"/>
        <w:bottom w:val="none" w:sz="0" w:space="0" w:color="auto"/>
        <w:right w:val="none" w:sz="0" w:space="0" w:color="auto"/>
      </w:divBdr>
    </w:div>
    <w:div w:id="979194246">
      <w:bodyDiv w:val="1"/>
      <w:marLeft w:val="0"/>
      <w:marRight w:val="0"/>
      <w:marTop w:val="0"/>
      <w:marBottom w:val="0"/>
      <w:divBdr>
        <w:top w:val="none" w:sz="0" w:space="0" w:color="auto"/>
        <w:left w:val="none" w:sz="0" w:space="0" w:color="auto"/>
        <w:bottom w:val="none" w:sz="0" w:space="0" w:color="auto"/>
        <w:right w:val="none" w:sz="0" w:space="0" w:color="auto"/>
      </w:divBdr>
    </w:div>
    <w:div w:id="994994049">
      <w:bodyDiv w:val="1"/>
      <w:marLeft w:val="0"/>
      <w:marRight w:val="0"/>
      <w:marTop w:val="0"/>
      <w:marBottom w:val="0"/>
      <w:divBdr>
        <w:top w:val="none" w:sz="0" w:space="0" w:color="auto"/>
        <w:left w:val="none" w:sz="0" w:space="0" w:color="auto"/>
        <w:bottom w:val="none" w:sz="0" w:space="0" w:color="auto"/>
        <w:right w:val="none" w:sz="0" w:space="0" w:color="auto"/>
      </w:divBdr>
    </w:div>
    <w:div w:id="996570788">
      <w:bodyDiv w:val="1"/>
      <w:marLeft w:val="0"/>
      <w:marRight w:val="0"/>
      <w:marTop w:val="0"/>
      <w:marBottom w:val="0"/>
      <w:divBdr>
        <w:top w:val="none" w:sz="0" w:space="0" w:color="auto"/>
        <w:left w:val="none" w:sz="0" w:space="0" w:color="auto"/>
        <w:bottom w:val="none" w:sz="0" w:space="0" w:color="auto"/>
        <w:right w:val="none" w:sz="0" w:space="0" w:color="auto"/>
      </w:divBdr>
    </w:div>
    <w:div w:id="1012031297">
      <w:bodyDiv w:val="1"/>
      <w:marLeft w:val="0"/>
      <w:marRight w:val="0"/>
      <w:marTop w:val="0"/>
      <w:marBottom w:val="0"/>
      <w:divBdr>
        <w:top w:val="none" w:sz="0" w:space="0" w:color="auto"/>
        <w:left w:val="none" w:sz="0" w:space="0" w:color="auto"/>
        <w:bottom w:val="none" w:sz="0" w:space="0" w:color="auto"/>
        <w:right w:val="none" w:sz="0" w:space="0" w:color="auto"/>
      </w:divBdr>
    </w:div>
    <w:div w:id="1012340706">
      <w:bodyDiv w:val="1"/>
      <w:marLeft w:val="0"/>
      <w:marRight w:val="0"/>
      <w:marTop w:val="0"/>
      <w:marBottom w:val="0"/>
      <w:divBdr>
        <w:top w:val="none" w:sz="0" w:space="0" w:color="auto"/>
        <w:left w:val="none" w:sz="0" w:space="0" w:color="auto"/>
        <w:bottom w:val="none" w:sz="0" w:space="0" w:color="auto"/>
        <w:right w:val="none" w:sz="0" w:space="0" w:color="auto"/>
      </w:divBdr>
    </w:div>
    <w:div w:id="1021514395">
      <w:bodyDiv w:val="1"/>
      <w:marLeft w:val="0"/>
      <w:marRight w:val="0"/>
      <w:marTop w:val="0"/>
      <w:marBottom w:val="0"/>
      <w:divBdr>
        <w:top w:val="none" w:sz="0" w:space="0" w:color="auto"/>
        <w:left w:val="none" w:sz="0" w:space="0" w:color="auto"/>
        <w:bottom w:val="none" w:sz="0" w:space="0" w:color="auto"/>
        <w:right w:val="none" w:sz="0" w:space="0" w:color="auto"/>
      </w:divBdr>
    </w:div>
    <w:div w:id="1033772227">
      <w:bodyDiv w:val="1"/>
      <w:marLeft w:val="0"/>
      <w:marRight w:val="0"/>
      <w:marTop w:val="0"/>
      <w:marBottom w:val="0"/>
      <w:divBdr>
        <w:top w:val="none" w:sz="0" w:space="0" w:color="auto"/>
        <w:left w:val="none" w:sz="0" w:space="0" w:color="auto"/>
        <w:bottom w:val="none" w:sz="0" w:space="0" w:color="auto"/>
        <w:right w:val="none" w:sz="0" w:space="0" w:color="auto"/>
      </w:divBdr>
    </w:div>
    <w:div w:id="1039554813">
      <w:bodyDiv w:val="1"/>
      <w:marLeft w:val="0"/>
      <w:marRight w:val="0"/>
      <w:marTop w:val="0"/>
      <w:marBottom w:val="0"/>
      <w:divBdr>
        <w:top w:val="none" w:sz="0" w:space="0" w:color="auto"/>
        <w:left w:val="none" w:sz="0" w:space="0" w:color="auto"/>
        <w:bottom w:val="none" w:sz="0" w:space="0" w:color="auto"/>
        <w:right w:val="none" w:sz="0" w:space="0" w:color="auto"/>
      </w:divBdr>
    </w:div>
    <w:div w:id="1044210025">
      <w:bodyDiv w:val="1"/>
      <w:marLeft w:val="0"/>
      <w:marRight w:val="0"/>
      <w:marTop w:val="0"/>
      <w:marBottom w:val="0"/>
      <w:divBdr>
        <w:top w:val="none" w:sz="0" w:space="0" w:color="auto"/>
        <w:left w:val="none" w:sz="0" w:space="0" w:color="auto"/>
        <w:bottom w:val="none" w:sz="0" w:space="0" w:color="auto"/>
        <w:right w:val="none" w:sz="0" w:space="0" w:color="auto"/>
      </w:divBdr>
    </w:div>
    <w:div w:id="1085298530">
      <w:bodyDiv w:val="1"/>
      <w:marLeft w:val="0"/>
      <w:marRight w:val="0"/>
      <w:marTop w:val="0"/>
      <w:marBottom w:val="0"/>
      <w:divBdr>
        <w:top w:val="none" w:sz="0" w:space="0" w:color="auto"/>
        <w:left w:val="none" w:sz="0" w:space="0" w:color="auto"/>
        <w:bottom w:val="none" w:sz="0" w:space="0" w:color="auto"/>
        <w:right w:val="none" w:sz="0" w:space="0" w:color="auto"/>
      </w:divBdr>
    </w:div>
    <w:div w:id="1094781607">
      <w:bodyDiv w:val="1"/>
      <w:marLeft w:val="0"/>
      <w:marRight w:val="0"/>
      <w:marTop w:val="0"/>
      <w:marBottom w:val="0"/>
      <w:divBdr>
        <w:top w:val="none" w:sz="0" w:space="0" w:color="auto"/>
        <w:left w:val="none" w:sz="0" w:space="0" w:color="auto"/>
        <w:bottom w:val="none" w:sz="0" w:space="0" w:color="auto"/>
        <w:right w:val="none" w:sz="0" w:space="0" w:color="auto"/>
      </w:divBdr>
    </w:div>
    <w:div w:id="1128858518">
      <w:bodyDiv w:val="1"/>
      <w:marLeft w:val="0"/>
      <w:marRight w:val="0"/>
      <w:marTop w:val="0"/>
      <w:marBottom w:val="0"/>
      <w:divBdr>
        <w:top w:val="none" w:sz="0" w:space="0" w:color="auto"/>
        <w:left w:val="none" w:sz="0" w:space="0" w:color="auto"/>
        <w:bottom w:val="none" w:sz="0" w:space="0" w:color="auto"/>
        <w:right w:val="none" w:sz="0" w:space="0" w:color="auto"/>
      </w:divBdr>
    </w:div>
    <w:div w:id="1139230237">
      <w:bodyDiv w:val="1"/>
      <w:marLeft w:val="0"/>
      <w:marRight w:val="0"/>
      <w:marTop w:val="0"/>
      <w:marBottom w:val="0"/>
      <w:divBdr>
        <w:top w:val="none" w:sz="0" w:space="0" w:color="auto"/>
        <w:left w:val="none" w:sz="0" w:space="0" w:color="auto"/>
        <w:bottom w:val="none" w:sz="0" w:space="0" w:color="auto"/>
        <w:right w:val="none" w:sz="0" w:space="0" w:color="auto"/>
      </w:divBdr>
    </w:div>
    <w:div w:id="1160582227">
      <w:bodyDiv w:val="1"/>
      <w:marLeft w:val="0"/>
      <w:marRight w:val="0"/>
      <w:marTop w:val="0"/>
      <w:marBottom w:val="0"/>
      <w:divBdr>
        <w:top w:val="none" w:sz="0" w:space="0" w:color="auto"/>
        <w:left w:val="none" w:sz="0" w:space="0" w:color="auto"/>
        <w:bottom w:val="none" w:sz="0" w:space="0" w:color="auto"/>
        <w:right w:val="none" w:sz="0" w:space="0" w:color="auto"/>
      </w:divBdr>
    </w:div>
    <w:div w:id="1173448297">
      <w:bodyDiv w:val="1"/>
      <w:marLeft w:val="0"/>
      <w:marRight w:val="0"/>
      <w:marTop w:val="0"/>
      <w:marBottom w:val="0"/>
      <w:divBdr>
        <w:top w:val="none" w:sz="0" w:space="0" w:color="auto"/>
        <w:left w:val="none" w:sz="0" w:space="0" w:color="auto"/>
        <w:bottom w:val="none" w:sz="0" w:space="0" w:color="auto"/>
        <w:right w:val="none" w:sz="0" w:space="0" w:color="auto"/>
      </w:divBdr>
    </w:div>
    <w:div w:id="1181435933">
      <w:bodyDiv w:val="1"/>
      <w:marLeft w:val="0"/>
      <w:marRight w:val="0"/>
      <w:marTop w:val="0"/>
      <w:marBottom w:val="0"/>
      <w:divBdr>
        <w:top w:val="none" w:sz="0" w:space="0" w:color="auto"/>
        <w:left w:val="none" w:sz="0" w:space="0" w:color="auto"/>
        <w:bottom w:val="none" w:sz="0" w:space="0" w:color="auto"/>
        <w:right w:val="none" w:sz="0" w:space="0" w:color="auto"/>
      </w:divBdr>
    </w:div>
    <w:div w:id="1197423408">
      <w:bodyDiv w:val="1"/>
      <w:marLeft w:val="0"/>
      <w:marRight w:val="0"/>
      <w:marTop w:val="0"/>
      <w:marBottom w:val="0"/>
      <w:divBdr>
        <w:top w:val="none" w:sz="0" w:space="0" w:color="auto"/>
        <w:left w:val="none" w:sz="0" w:space="0" w:color="auto"/>
        <w:bottom w:val="none" w:sz="0" w:space="0" w:color="auto"/>
        <w:right w:val="none" w:sz="0" w:space="0" w:color="auto"/>
      </w:divBdr>
    </w:div>
    <w:div w:id="1222592550">
      <w:bodyDiv w:val="1"/>
      <w:marLeft w:val="0"/>
      <w:marRight w:val="0"/>
      <w:marTop w:val="0"/>
      <w:marBottom w:val="0"/>
      <w:divBdr>
        <w:top w:val="none" w:sz="0" w:space="0" w:color="auto"/>
        <w:left w:val="none" w:sz="0" w:space="0" w:color="auto"/>
        <w:bottom w:val="none" w:sz="0" w:space="0" w:color="auto"/>
        <w:right w:val="none" w:sz="0" w:space="0" w:color="auto"/>
      </w:divBdr>
    </w:div>
    <w:div w:id="1233353674">
      <w:bodyDiv w:val="1"/>
      <w:marLeft w:val="0"/>
      <w:marRight w:val="0"/>
      <w:marTop w:val="0"/>
      <w:marBottom w:val="0"/>
      <w:divBdr>
        <w:top w:val="none" w:sz="0" w:space="0" w:color="auto"/>
        <w:left w:val="none" w:sz="0" w:space="0" w:color="auto"/>
        <w:bottom w:val="none" w:sz="0" w:space="0" w:color="auto"/>
        <w:right w:val="none" w:sz="0" w:space="0" w:color="auto"/>
      </w:divBdr>
    </w:div>
    <w:div w:id="1245795304">
      <w:bodyDiv w:val="1"/>
      <w:marLeft w:val="0"/>
      <w:marRight w:val="0"/>
      <w:marTop w:val="0"/>
      <w:marBottom w:val="0"/>
      <w:divBdr>
        <w:top w:val="none" w:sz="0" w:space="0" w:color="auto"/>
        <w:left w:val="none" w:sz="0" w:space="0" w:color="auto"/>
        <w:bottom w:val="none" w:sz="0" w:space="0" w:color="auto"/>
        <w:right w:val="none" w:sz="0" w:space="0" w:color="auto"/>
      </w:divBdr>
    </w:div>
    <w:div w:id="1264221713">
      <w:bodyDiv w:val="1"/>
      <w:marLeft w:val="0"/>
      <w:marRight w:val="0"/>
      <w:marTop w:val="0"/>
      <w:marBottom w:val="0"/>
      <w:divBdr>
        <w:top w:val="none" w:sz="0" w:space="0" w:color="auto"/>
        <w:left w:val="none" w:sz="0" w:space="0" w:color="auto"/>
        <w:bottom w:val="none" w:sz="0" w:space="0" w:color="auto"/>
        <w:right w:val="none" w:sz="0" w:space="0" w:color="auto"/>
      </w:divBdr>
    </w:div>
    <w:div w:id="1278098954">
      <w:bodyDiv w:val="1"/>
      <w:marLeft w:val="0"/>
      <w:marRight w:val="0"/>
      <w:marTop w:val="0"/>
      <w:marBottom w:val="0"/>
      <w:divBdr>
        <w:top w:val="none" w:sz="0" w:space="0" w:color="auto"/>
        <w:left w:val="none" w:sz="0" w:space="0" w:color="auto"/>
        <w:bottom w:val="none" w:sz="0" w:space="0" w:color="auto"/>
        <w:right w:val="none" w:sz="0" w:space="0" w:color="auto"/>
      </w:divBdr>
    </w:div>
    <w:div w:id="1298224023">
      <w:bodyDiv w:val="1"/>
      <w:marLeft w:val="0"/>
      <w:marRight w:val="0"/>
      <w:marTop w:val="0"/>
      <w:marBottom w:val="0"/>
      <w:divBdr>
        <w:top w:val="none" w:sz="0" w:space="0" w:color="auto"/>
        <w:left w:val="none" w:sz="0" w:space="0" w:color="auto"/>
        <w:bottom w:val="none" w:sz="0" w:space="0" w:color="auto"/>
        <w:right w:val="none" w:sz="0" w:space="0" w:color="auto"/>
      </w:divBdr>
    </w:div>
    <w:div w:id="1306204156">
      <w:bodyDiv w:val="1"/>
      <w:marLeft w:val="0"/>
      <w:marRight w:val="0"/>
      <w:marTop w:val="0"/>
      <w:marBottom w:val="0"/>
      <w:divBdr>
        <w:top w:val="none" w:sz="0" w:space="0" w:color="auto"/>
        <w:left w:val="none" w:sz="0" w:space="0" w:color="auto"/>
        <w:bottom w:val="none" w:sz="0" w:space="0" w:color="auto"/>
        <w:right w:val="none" w:sz="0" w:space="0" w:color="auto"/>
      </w:divBdr>
    </w:div>
    <w:div w:id="1318077091">
      <w:bodyDiv w:val="1"/>
      <w:marLeft w:val="0"/>
      <w:marRight w:val="0"/>
      <w:marTop w:val="0"/>
      <w:marBottom w:val="0"/>
      <w:divBdr>
        <w:top w:val="none" w:sz="0" w:space="0" w:color="auto"/>
        <w:left w:val="none" w:sz="0" w:space="0" w:color="auto"/>
        <w:bottom w:val="none" w:sz="0" w:space="0" w:color="auto"/>
        <w:right w:val="none" w:sz="0" w:space="0" w:color="auto"/>
      </w:divBdr>
    </w:div>
    <w:div w:id="1323848227">
      <w:bodyDiv w:val="1"/>
      <w:marLeft w:val="0"/>
      <w:marRight w:val="0"/>
      <w:marTop w:val="0"/>
      <w:marBottom w:val="0"/>
      <w:divBdr>
        <w:top w:val="none" w:sz="0" w:space="0" w:color="auto"/>
        <w:left w:val="none" w:sz="0" w:space="0" w:color="auto"/>
        <w:bottom w:val="none" w:sz="0" w:space="0" w:color="auto"/>
        <w:right w:val="none" w:sz="0" w:space="0" w:color="auto"/>
      </w:divBdr>
    </w:div>
    <w:div w:id="1336344735">
      <w:bodyDiv w:val="1"/>
      <w:marLeft w:val="0"/>
      <w:marRight w:val="0"/>
      <w:marTop w:val="0"/>
      <w:marBottom w:val="0"/>
      <w:divBdr>
        <w:top w:val="none" w:sz="0" w:space="0" w:color="auto"/>
        <w:left w:val="none" w:sz="0" w:space="0" w:color="auto"/>
        <w:bottom w:val="none" w:sz="0" w:space="0" w:color="auto"/>
        <w:right w:val="none" w:sz="0" w:space="0" w:color="auto"/>
      </w:divBdr>
    </w:div>
    <w:div w:id="1341616446">
      <w:bodyDiv w:val="1"/>
      <w:marLeft w:val="0"/>
      <w:marRight w:val="0"/>
      <w:marTop w:val="0"/>
      <w:marBottom w:val="0"/>
      <w:divBdr>
        <w:top w:val="none" w:sz="0" w:space="0" w:color="auto"/>
        <w:left w:val="none" w:sz="0" w:space="0" w:color="auto"/>
        <w:bottom w:val="none" w:sz="0" w:space="0" w:color="auto"/>
        <w:right w:val="none" w:sz="0" w:space="0" w:color="auto"/>
      </w:divBdr>
    </w:div>
    <w:div w:id="1375960017">
      <w:bodyDiv w:val="1"/>
      <w:marLeft w:val="0"/>
      <w:marRight w:val="0"/>
      <w:marTop w:val="0"/>
      <w:marBottom w:val="0"/>
      <w:divBdr>
        <w:top w:val="none" w:sz="0" w:space="0" w:color="auto"/>
        <w:left w:val="none" w:sz="0" w:space="0" w:color="auto"/>
        <w:bottom w:val="none" w:sz="0" w:space="0" w:color="auto"/>
        <w:right w:val="none" w:sz="0" w:space="0" w:color="auto"/>
      </w:divBdr>
    </w:div>
    <w:div w:id="1384015749">
      <w:bodyDiv w:val="1"/>
      <w:marLeft w:val="0"/>
      <w:marRight w:val="0"/>
      <w:marTop w:val="0"/>
      <w:marBottom w:val="0"/>
      <w:divBdr>
        <w:top w:val="none" w:sz="0" w:space="0" w:color="auto"/>
        <w:left w:val="none" w:sz="0" w:space="0" w:color="auto"/>
        <w:bottom w:val="none" w:sz="0" w:space="0" w:color="auto"/>
        <w:right w:val="none" w:sz="0" w:space="0" w:color="auto"/>
      </w:divBdr>
    </w:div>
    <w:div w:id="1398279425">
      <w:bodyDiv w:val="1"/>
      <w:marLeft w:val="0"/>
      <w:marRight w:val="0"/>
      <w:marTop w:val="0"/>
      <w:marBottom w:val="0"/>
      <w:divBdr>
        <w:top w:val="none" w:sz="0" w:space="0" w:color="auto"/>
        <w:left w:val="none" w:sz="0" w:space="0" w:color="auto"/>
        <w:bottom w:val="none" w:sz="0" w:space="0" w:color="auto"/>
        <w:right w:val="none" w:sz="0" w:space="0" w:color="auto"/>
      </w:divBdr>
    </w:div>
    <w:div w:id="1408728521">
      <w:bodyDiv w:val="1"/>
      <w:marLeft w:val="0"/>
      <w:marRight w:val="0"/>
      <w:marTop w:val="0"/>
      <w:marBottom w:val="0"/>
      <w:divBdr>
        <w:top w:val="none" w:sz="0" w:space="0" w:color="auto"/>
        <w:left w:val="none" w:sz="0" w:space="0" w:color="auto"/>
        <w:bottom w:val="none" w:sz="0" w:space="0" w:color="auto"/>
        <w:right w:val="none" w:sz="0" w:space="0" w:color="auto"/>
      </w:divBdr>
    </w:div>
    <w:div w:id="1426419234">
      <w:bodyDiv w:val="1"/>
      <w:marLeft w:val="0"/>
      <w:marRight w:val="0"/>
      <w:marTop w:val="0"/>
      <w:marBottom w:val="0"/>
      <w:divBdr>
        <w:top w:val="none" w:sz="0" w:space="0" w:color="auto"/>
        <w:left w:val="none" w:sz="0" w:space="0" w:color="auto"/>
        <w:bottom w:val="none" w:sz="0" w:space="0" w:color="auto"/>
        <w:right w:val="none" w:sz="0" w:space="0" w:color="auto"/>
      </w:divBdr>
    </w:div>
    <w:div w:id="1432702255">
      <w:bodyDiv w:val="1"/>
      <w:marLeft w:val="0"/>
      <w:marRight w:val="0"/>
      <w:marTop w:val="0"/>
      <w:marBottom w:val="0"/>
      <w:divBdr>
        <w:top w:val="none" w:sz="0" w:space="0" w:color="auto"/>
        <w:left w:val="none" w:sz="0" w:space="0" w:color="auto"/>
        <w:bottom w:val="none" w:sz="0" w:space="0" w:color="auto"/>
        <w:right w:val="none" w:sz="0" w:space="0" w:color="auto"/>
      </w:divBdr>
    </w:div>
    <w:div w:id="1434518019">
      <w:bodyDiv w:val="1"/>
      <w:marLeft w:val="0"/>
      <w:marRight w:val="0"/>
      <w:marTop w:val="0"/>
      <w:marBottom w:val="0"/>
      <w:divBdr>
        <w:top w:val="none" w:sz="0" w:space="0" w:color="auto"/>
        <w:left w:val="none" w:sz="0" w:space="0" w:color="auto"/>
        <w:bottom w:val="none" w:sz="0" w:space="0" w:color="auto"/>
        <w:right w:val="none" w:sz="0" w:space="0" w:color="auto"/>
      </w:divBdr>
    </w:div>
    <w:div w:id="1500805655">
      <w:bodyDiv w:val="1"/>
      <w:marLeft w:val="0"/>
      <w:marRight w:val="0"/>
      <w:marTop w:val="0"/>
      <w:marBottom w:val="0"/>
      <w:divBdr>
        <w:top w:val="none" w:sz="0" w:space="0" w:color="auto"/>
        <w:left w:val="none" w:sz="0" w:space="0" w:color="auto"/>
        <w:bottom w:val="none" w:sz="0" w:space="0" w:color="auto"/>
        <w:right w:val="none" w:sz="0" w:space="0" w:color="auto"/>
      </w:divBdr>
    </w:div>
    <w:div w:id="1538733071">
      <w:bodyDiv w:val="1"/>
      <w:marLeft w:val="0"/>
      <w:marRight w:val="0"/>
      <w:marTop w:val="0"/>
      <w:marBottom w:val="0"/>
      <w:divBdr>
        <w:top w:val="none" w:sz="0" w:space="0" w:color="auto"/>
        <w:left w:val="none" w:sz="0" w:space="0" w:color="auto"/>
        <w:bottom w:val="none" w:sz="0" w:space="0" w:color="auto"/>
        <w:right w:val="none" w:sz="0" w:space="0" w:color="auto"/>
      </w:divBdr>
    </w:div>
    <w:div w:id="1545826565">
      <w:bodyDiv w:val="1"/>
      <w:marLeft w:val="0"/>
      <w:marRight w:val="0"/>
      <w:marTop w:val="0"/>
      <w:marBottom w:val="0"/>
      <w:divBdr>
        <w:top w:val="none" w:sz="0" w:space="0" w:color="auto"/>
        <w:left w:val="none" w:sz="0" w:space="0" w:color="auto"/>
        <w:bottom w:val="none" w:sz="0" w:space="0" w:color="auto"/>
        <w:right w:val="none" w:sz="0" w:space="0" w:color="auto"/>
      </w:divBdr>
    </w:div>
    <w:div w:id="1565800066">
      <w:bodyDiv w:val="1"/>
      <w:marLeft w:val="0"/>
      <w:marRight w:val="0"/>
      <w:marTop w:val="0"/>
      <w:marBottom w:val="0"/>
      <w:divBdr>
        <w:top w:val="none" w:sz="0" w:space="0" w:color="auto"/>
        <w:left w:val="none" w:sz="0" w:space="0" w:color="auto"/>
        <w:bottom w:val="none" w:sz="0" w:space="0" w:color="auto"/>
        <w:right w:val="none" w:sz="0" w:space="0" w:color="auto"/>
      </w:divBdr>
    </w:div>
    <w:div w:id="1573806199">
      <w:bodyDiv w:val="1"/>
      <w:marLeft w:val="0"/>
      <w:marRight w:val="0"/>
      <w:marTop w:val="0"/>
      <w:marBottom w:val="0"/>
      <w:divBdr>
        <w:top w:val="none" w:sz="0" w:space="0" w:color="auto"/>
        <w:left w:val="none" w:sz="0" w:space="0" w:color="auto"/>
        <w:bottom w:val="none" w:sz="0" w:space="0" w:color="auto"/>
        <w:right w:val="none" w:sz="0" w:space="0" w:color="auto"/>
      </w:divBdr>
    </w:div>
    <w:div w:id="1592197655">
      <w:bodyDiv w:val="1"/>
      <w:marLeft w:val="0"/>
      <w:marRight w:val="0"/>
      <w:marTop w:val="0"/>
      <w:marBottom w:val="0"/>
      <w:divBdr>
        <w:top w:val="none" w:sz="0" w:space="0" w:color="auto"/>
        <w:left w:val="none" w:sz="0" w:space="0" w:color="auto"/>
        <w:bottom w:val="none" w:sz="0" w:space="0" w:color="auto"/>
        <w:right w:val="none" w:sz="0" w:space="0" w:color="auto"/>
      </w:divBdr>
    </w:div>
    <w:div w:id="1595090793">
      <w:bodyDiv w:val="1"/>
      <w:marLeft w:val="0"/>
      <w:marRight w:val="0"/>
      <w:marTop w:val="0"/>
      <w:marBottom w:val="0"/>
      <w:divBdr>
        <w:top w:val="none" w:sz="0" w:space="0" w:color="auto"/>
        <w:left w:val="none" w:sz="0" w:space="0" w:color="auto"/>
        <w:bottom w:val="none" w:sz="0" w:space="0" w:color="auto"/>
        <w:right w:val="none" w:sz="0" w:space="0" w:color="auto"/>
      </w:divBdr>
    </w:div>
    <w:div w:id="1595628924">
      <w:bodyDiv w:val="1"/>
      <w:marLeft w:val="0"/>
      <w:marRight w:val="0"/>
      <w:marTop w:val="0"/>
      <w:marBottom w:val="0"/>
      <w:divBdr>
        <w:top w:val="none" w:sz="0" w:space="0" w:color="auto"/>
        <w:left w:val="none" w:sz="0" w:space="0" w:color="auto"/>
        <w:bottom w:val="none" w:sz="0" w:space="0" w:color="auto"/>
        <w:right w:val="none" w:sz="0" w:space="0" w:color="auto"/>
      </w:divBdr>
    </w:div>
    <w:div w:id="1642466675">
      <w:bodyDiv w:val="1"/>
      <w:marLeft w:val="0"/>
      <w:marRight w:val="0"/>
      <w:marTop w:val="0"/>
      <w:marBottom w:val="0"/>
      <w:divBdr>
        <w:top w:val="none" w:sz="0" w:space="0" w:color="auto"/>
        <w:left w:val="none" w:sz="0" w:space="0" w:color="auto"/>
        <w:bottom w:val="none" w:sz="0" w:space="0" w:color="auto"/>
        <w:right w:val="none" w:sz="0" w:space="0" w:color="auto"/>
      </w:divBdr>
    </w:div>
    <w:div w:id="1665936667">
      <w:bodyDiv w:val="1"/>
      <w:marLeft w:val="0"/>
      <w:marRight w:val="0"/>
      <w:marTop w:val="0"/>
      <w:marBottom w:val="0"/>
      <w:divBdr>
        <w:top w:val="none" w:sz="0" w:space="0" w:color="auto"/>
        <w:left w:val="none" w:sz="0" w:space="0" w:color="auto"/>
        <w:bottom w:val="none" w:sz="0" w:space="0" w:color="auto"/>
        <w:right w:val="none" w:sz="0" w:space="0" w:color="auto"/>
      </w:divBdr>
    </w:div>
    <w:div w:id="1666468283">
      <w:bodyDiv w:val="1"/>
      <w:marLeft w:val="0"/>
      <w:marRight w:val="0"/>
      <w:marTop w:val="0"/>
      <w:marBottom w:val="0"/>
      <w:divBdr>
        <w:top w:val="none" w:sz="0" w:space="0" w:color="auto"/>
        <w:left w:val="none" w:sz="0" w:space="0" w:color="auto"/>
        <w:bottom w:val="none" w:sz="0" w:space="0" w:color="auto"/>
        <w:right w:val="none" w:sz="0" w:space="0" w:color="auto"/>
      </w:divBdr>
    </w:div>
    <w:div w:id="1700160469">
      <w:bodyDiv w:val="1"/>
      <w:marLeft w:val="0"/>
      <w:marRight w:val="0"/>
      <w:marTop w:val="0"/>
      <w:marBottom w:val="0"/>
      <w:divBdr>
        <w:top w:val="none" w:sz="0" w:space="0" w:color="auto"/>
        <w:left w:val="none" w:sz="0" w:space="0" w:color="auto"/>
        <w:bottom w:val="none" w:sz="0" w:space="0" w:color="auto"/>
        <w:right w:val="none" w:sz="0" w:space="0" w:color="auto"/>
      </w:divBdr>
    </w:div>
    <w:div w:id="1702394681">
      <w:bodyDiv w:val="1"/>
      <w:marLeft w:val="0"/>
      <w:marRight w:val="0"/>
      <w:marTop w:val="0"/>
      <w:marBottom w:val="0"/>
      <w:divBdr>
        <w:top w:val="none" w:sz="0" w:space="0" w:color="auto"/>
        <w:left w:val="none" w:sz="0" w:space="0" w:color="auto"/>
        <w:bottom w:val="none" w:sz="0" w:space="0" w:color="auto"/>
        <w:right w:val="none" w:sz="0" w:space="0" w:color="auto"/>
      </w:divBdr>
    </w:div>
    <w:div w:id="1703626270">
      <w:bodyDiv w:val="1"/>
      <w:marLeft w:val="0"/>
      <w:marRight w:val="0"/>
      <w:marTop w:val="0"/>
      <w:marBottom w:val="0"/>
      <w:divBdr>
        <w:top w:val="none" w:sz="0" w:space="0" w:color="auto"/>
        <w:left w:val="none" w:sz="0" w:space="0" w:color="auto"/>
        <w:bottom w:val="none" w:sz="0" w:space="0" w:color="auto"/>
        <w:right w:val="none" w:sz="0" w:space="0" w:color="auto"/>
      </w:divBdr>
    </w:div>
    <w:div w:id="1710446706">
      <w:bodyDiv w:val="1"/>
      <w:marLeft w:val="0"/>
      <w:marRight w:val="0"/>
      <w:marTop w:val="0"/>
      <w:marBottom w:val="0"/>
      <w:divBdr>
        <w:top w:val="none" w:sz="0" w:space="0" w:color="auto"/>
        <w:left w:val="none" w:sz="0" w:space="0" w:color="auto"/>
        <w:bottom w:val="none" w:sz="0" w:space="0" w:color="auto"/>
        <w:right w:val="none" w:sz="0" w:space="0" w:color="auto"/>
      </w:divBdr>
    </w:div>
    <w:div w:id="1729650781">
      <w:bodyDiv w:val="1"/>
      <w:marLeft w:val="0"/>
      <w:marRight w:val="0"/>
      <w:marTop w:val="0"/>
      <w:marBottom w:val="0"/>
      <w:divBdr>
        <w:top w:val="none" w:sz="0" w:space="0" w:color="auto"/>
        <w:left w:val="none" w:sz="0" w:space="0" w:color="auto"/>
        <w:bottom w:val="none" w:sz="0" w:space="0" w:color="auto"/>
        <w:right w:val="none" w:sz="0" w:space="0" w:color="auto"/>
      </w:divBdr>
    </w:div>
    <w:div w:id="1732969393">
      <w:bodyDiv w:val="1"/>
      <w:marLeft w:val="0"/>
      <w:marRight w:val="0"/>
      <w:marTop w:val="0"/>
      <w:marBottom w:val="0"/>
      <w:divBdr>
        <w:top w:val="none" w:sz="0" w:space="0" w:color="auto"/>
        <w:left w:val="none" w:sz="0" w:space="0" w:color="auto"/>
        <w:bottom w:val="none" w:sz="0" w:space="0" w:color="auto"/>
        <w:right w:val="none" w:sz="0" w:space="0" w:color="auto"/>
      </w:divBdr>
    </w:div>
    <w:div w:id="1736246216">
      <w:bodyDiv w:val="1"/>
      <w:marLeft w:val="0"/>
      <w:marRight w:val="0"/>
      <w:marTop w:val="0"/>
      <w:marBottom w:val="0"/>
      <w:divBdr>
        <w:top w:val="none" w:sz="0" w:space="0" w:color="auto"/>
        <w:left w:val="none" w:sz="0" w:space="0" w:color="auto"/>
        <w:bottom w:val="none" w:sz="0" w:space="0" w:color="auto"/>
        <w:right w:val="none" w:sz="0" w:space="0" w:color="auto"/>
      </w:divBdr>
    </w:div>
    <w:div w:id="1765757186">
      <w:bodyDiv w:val="1"/>
      <w:marLeft w:val="0"/>
      <w:marRight w:val="0"/>
      <w:marTop w:val="0"/>
      <w:marBottom w:val="0"/>
      <w:divBdr>
        <w:top w:val="none" w:sz="0" w:space="0" w:color="auto"/>
        <w:left w:val="none" w:sz="0" w:space="0" w:color="auto"/>
        <w:bottom w:val="none" w:sz="0" w:space="0" w:color="auto"/>
        <w:right w:val="none" w:sz="0" w:space="0" w:color="auto"/>
      </w:divBdr>
    </w:div>
    <w:div w:id="1770814932">
      <w:bodyDiv w:val="1"/>
      <w:marLeft w:val="0"/>
      <w:marRight w:val="0"/>
      <w:marTop w:val="0"/>
      <w:marBottom w:val="0"/>
      <w:divBdr>
        <w:top w:val="none" w:sz="0" w:space="0" w:color="auto"/>
        <w:left w:val="none" w:sz="0" w:space="0" w:color="auto"/>
        <w:bottom w:val="none" w:sz="0" w:space="0" w:color="auto"/>
        <w:right w:val="none" w:sz="0" w:space="0" w:color="auto"/>
      </w:divBdr>
    </w:div>
    <w:div w:id="1773354407">
      <w:bodyDiv w:val="1"/>
      <w:marLeft w:val="0"/>
      <w:marRight w:val="0"/>
      <w:marTop w:val="0"/>
      <w:marBottom w:val="0"/>
      <w:divBdr>
        <w:top w:val="none" w:sz="0" w:space="0" w:color="auto"/>
        <w:left w:val="none" w:sz="0" w:space="0" w:color="auto"/>
        <w:bottom w:val="none" w:sz="0" w:space="0" w:color="auto"/>
        <w:right w:val="none" w:sz="0" w:space="0" w:color="auto"/>
      </w:divBdr>
    </w:div>
    <w:div w:id="1778940201">
      <w:bodyDiv w:val="1"/>
      <w:marLeft w:val="0"/>
      <w:marRight w:val="0"/>
      <w:marTop w:val="0"/>
      <w:marBottom w:val="0"/>
      <w:divBdr>
        <w:top w:val="none" w:sz="0" w:space="0" w:color="auto"/>
        <w:left w:val="none" w:sz="0" w:space="0" w:color="auto"/>
        <w:bottom w:val="none" w:sz="0" w:space="0" w:color="auto"/>
        <w:right w:val="none" w:sz="0" w:space="0" w:color="auto"/>
      </w:divBdr>
    </w:div>
    <w:div w:id="1804418975">
      <w:bodyDiv w:val="1"/>
      <w:marLeft w:val="0"/>
      <w:marRight w:val="0"/>
      <w:marTop w:val="0"/>
      <w:marBottom w:val="0"/>
      <w:divBdr>
        <w:top w:val="none" w:sz="0" w:space="0" w:color="auto"/>
        <w:left w:val="none" w:sz="0" w:space="0" w:color="auto"/>
        <w:bottom w:val="none" w:sz="0" w:space="0" w:color="auto"/>
        <w:right w:val="none" w:sz="0" w:space="0" w:color="auto"/>
      </w:divBdr>
    </w:div>
    <w:div w:id="1834762894">
      <w:bodyDiv w:val="1"/>
      <w:marLeft w:val="0"/>
      <w:marRight w:val="0"/>
      <w:marTop w:val="0"/>
      <w:marBottom w:val="0"/>
      <w:divBdr>
        <w:top w:val="none" w:sz="0" w:space="0" w:color="auto"/>
        <w:left w:val="none" w:sz="0" w:space="0" w:color="auto"/>
        <w:bottom w:val="none" w:sz="0" w:space="0" w:color="auto"/>
        <w:right w:val="none" w:sz="0" w:space="0" w:color="auto"/>
      </w:divBdr>
    </w:div>
    <w:div w:id="1845319866">
      <w:bodyDiv w:val="1"/>
      <w:marLeft w:val="0"/>
      <w:marRight w:val="0"/>
      <w:marTop w:val="0"/>
      <w:marBottom w:val="0"/>
      <w:divBdr>
        <w:top w:val="none" w:sz="0" w:space="0" w:color="auto"/>
        <w:left w:val="none" w:sz="0" w:space="0" w:color="auto"/>
        <w:bottom w:val="none" w:sz="0" w:space="0" w:color="auto"/>
        <w:right w:val="none" w:sz="0" w:space="0" w:color="auto"/>
      </w:divBdr>
    </w:div>
    <w:div w:id="1867717662">
      <w:bodyDiv w:val="1"/>
      <w:marLeft w:val="0"/>
      <w:marRight w:val="0"/>
      <w:marTop w:val="0"/>
      <w:marBottom w:val="0"/>
      <w:divBdr>
        <w:top w:val="none" w:sz="0" w:space="0" w:color="auto"/>
        <w:left w:val="none" w:sz="0" w:space="0" w:color="auto"/>
        <w:bottom w:val="none" w:sz="0" w:space="0" w:color="auto"/>
        <w:right w:val="none" w:sz="0" w:space="0" w:color="auto"/>
      </w:divBdr>
    </w:div>
    <w:div w:id="1879588383">
      <w:bodyDiv w:val="1"/>
      <w:marLeft w:val="0"/>
      <w:marRight w:val="0"/>
      <w:marTop w:val="0"/>
      <w:marBottom w:val="0"/>
      <w:divBdr>
        <w:top w:val="none" w:sz="0" w:space="0" w:color="auto"/>
        <w:left w:val="none" w:sz="0" w:space="0" w:color="auto"/>
        <w:bottom w:val="none" w:sz="0" w:space="0" w:color="auto"/>
        <w:right w:val="none" w:sz="0" w:space="0" w:color="auto"/>
      </w:divBdr>
    </w:div>
    <w:div w:id="1903562930">
      <w:bodyDiv w:val="1"/>
      <w:marLeft w:val="0"/>
      <w:marRight w:val="0"/>
      <w:marTop w:val="0"/>
      <w:marBottom w:val="0"/>
      <w:divBdr>
        <w:top w:val="none" w:sz="0" w:space="0" w:color="auto"/>
        <w:left w:val="none" w:sz="0" w:space="0" w:color="auto"/>
        <w:bottom w:val="none" w:sz="0" w:space="0" w:color="auto"/>
        <w:right w:val="none" w:sz="0" w:space="0" w:color="auto"/>
      </w:divBdr>
    </w:div>
    <w:div w:id="1920947417">
      <w:bodyDiv w:val="1"/>
      <w:marLeft w:val="0"/>
      <w:marRight w:val="0"/>
      <w:marTop w:val="0"/>
      <w:marBottom w:val="0"/>
      <w:divBdr>
        <w:top w:val="none" w:sz="0" w:space="0" w:color="auto"/>
        <w:left w:val="none" w:sz="0" w:space="0" w:color="auto"/>
        <w:bottom w:val="none" w:sz="0" w:space="0" w:color="auto"/>
        <w:right w:val="none" w:sz="0" w:space="0" w:color="auto"/>
      </w:divBdr>
    </w:div>
    <w:div w:id="1931966213">
      <w:bodyDiv w:val="1"/>
      <w:marLeft w:val="0"/>
      <w:marRight w:val="0"/>
      <w:marTop w:val="0"/>
      <w:marBottom w:val="0"/>
      <w:divBdr>
        <w:top w:val="none" w:sz="0" w:space="0" w:color="auto"/>
        <w:left w:val="none" w:sz="0" w:space="0" w:color="auto"/>
        <w:bottom w:val="none" w:sz="0" w:space="0" w:color="auto"/>
        <w:right w:val="none" w:sz="0" w:space="0" w:color="auto"/>
      </w:divBdr>
    </w:div>
    <w:div w:id="1941257215">
      <w:bodyDiv w:val="1"/>
      <w:marLeft w:val="0"/>
      <w:marRight w:val="0"/>
      <w:marTop w:val="0"/>
      <w:marBottom w:val="0"/>
      <w:divBdr>
        <w:top w:val="none" w:sz="0" w:space="0" w:color="auto"/>
        <w:left w:val="none" w:sz="0" w:space="0" w:color="auto"/>
        <w:bottom w:val="none" w:sz="0" w:space="0" w:color="auto"/>
        <w:right w:val="none" w:sz="0" w:space="0" w:color="auto"/>
      </w:divBdr>
    </w:div>
    <w:div w:id="1948080289">
      <w:bodyDiv w:val="1"/>
      <w:marLeft w:val="0"/>
      <w:marRight w:val="0"/>
      <w:marTop w:val="0"/>
      <w:marBottom w:val="0"/>
      <w:divBdr>
        <w:top w:val="none" w:sz="0" w:space="0" w:color="auto"/>
        <w:left w:val="none" w:sz="0" w:space="0" w:color="auto"/>
        <w:bottom w:val="none" w:sz="0" w:space="0" w:color="auto"/>
        <w:right w:val="none" w:sz="0" w:space="0" w:color="auto"/>
      </w:divBdr>
    </w:div>
    <w:div w:id="1975451730">
      <w:bodyDiv w:val="1"/>
      <w:marLeft w:val="0"/>
      <w:marRight w:val="0"/>
      <w:marTop w:val="0"/>
      <w:marBottom w:val="0"/>
      <w:divBdr>
        <w:top w:val="none" w:sz="0" w:space="0" w:color="auto"/>
        <w:left w:val="none" w:sz="0" w:space="0" w:color="auto"/>
        <w:bottom w:val="none" w:sz="0" w:space="0" w:color="auto"/>
        <w:right w:val="none" w:sz="0" w:space="0" w:color="auto"/>
      </w:divBdr>
    </w:div>
    <w:div w:id="2023314674">
      <w:bodyDiv w:val="1"/>
      <w:marLeft w:val="0"/>
      <w:marRight w:val="0"/>
      <w:marTop w:val="0"/>
      <w:marBottom w:val="0"/>
      <w:divBdr>
        <w:top w:val="none" w:sz="0" w:space="0" w:color="auto"/>
        <w:left w:val="none" w:sz="0" w:space="0" w:color="auto"/>
        <w:bottom w:val="none" w:sz="0" w:space="0" w:color="auto"/>
        <w:right w:val="none" w:sz="0" w:space="0" w:color="auto"/>
      </w:divBdr>
    </w:div>
    <w:div w:id="2039693750">
      <w:bodyDiv w:val="1"/>
      <w:marLeft w:val="0"/>
      <w:marRight w:val="0"/>
      <w:marTop w:val="0"/>
      <w:marBottom w:val="0"/>
      <w:divBdr>
        <w:top w:val="none" w:sz="0" w:space="0" w:color="auto"/>
        <w:left w:val="none" w:sz="0" w:space="0" w:color="auto"/>
        <w:bottom w:val="none" w:sz="0" w:space="0" w:color="auto"/>
        <w:right w:val="none" w:sz="0" w:space="0" w:color="auto"/>
      </w:divBdr>
    </w:div>
    <w:div w:id="2043481808">
      <w:bodyDiv w:val="1"/>
      <w:marLeft w:val="0"/>
      <w:marRight w:val="0"/>
      <w:marTop w:val="0"/>
      <w:marBottom w:val="0"/>
      <w:divBdr>
        <w:top w:val="none" w:sz="0" w:space="0" w:color="auto"/>
        <w:left w:val="none" w:sz="0" w:space="0" w:color="auto"/>
        <w:bottom w:val="none" w:sz="0" w:space="0" w:color="auto"/>
        <w:right w:val="none" w:sz="0" w:space="0" w:color="auto"/>
      </w:divBdr>
    </w:div>
    <w:div w:id="2051412485">
      <w:bodyDiv w:val="1"/>
      <w:marLeft w:val="0"/>
      <w:marRight w:val="0"/>
      <w:marTop w:val="0"/>
      <w:marBottom w:val="0"/>
      <w:divBdr>
        <w:top w:val="none" w:sz="0" w:space="0" w:color="auto"/>
        <w:left w:val="none" w:sz="0" w:space="0" w:color="auto"/>
        <w:bottom w:val="none" w:sz="0" w:space="0" w:color="auto"/>
        <w:right w:val="none" w:sz="0" w:space="0" w:color="auto"/>
      </w:divBdr>
    </w:div>
    <w:div w:id="2052919062">
      <w:bodyDiv w:val="1"/>
      <w:marLeft w:val="0"/>
      <w:marRight w:val="0"/>
      <w:marTop w:val="0"/>
      <w:marBottom w:val="0"/>
      <w:divBdr>
        <w:top w:val="none" w:sz="0" w:space="0" w:color="auto"/>
        <w:left w:val="none" w:sz="0" w:space="0" w:color="auto"/>
        <w:bottom w:val="none" w:sz="0" w:space="0" w:color="auto"/>
        <w:right w:val="none" w:sz="0" w:space="0" w:color="auto"/>
      </w:divBdr>
    </w:div>
    <w:div w:id="2073581838">
      <w:bodyDiv w:val="1"/>
      <w:marLeft w:val="0"/>
      <w:marRight w:val="0"/>
      <w:marTop w:val="0"/>
      <w:marBottom w:val="0"/>
      <w:divBdr>
        <w:top w:val="none" w:sz="0" w:space="0" w:color="auto"/>
        <w:left w:val="none" w:sz="0" w:space="0" w:color="auto"/>
        <w:bottom w:val="none" w:sz="0" w:space="0" w:color="auto"/>
        <w:right w:val="none" w:sz="0" w:space="0" w:color="auto"/>
      </w:divBdr>
    </w:div>
    <w:div w:id="2075011241">
      <w:bodyDiv w:val="1"/>
      <w:marLeft w:val="0"/>
      <w:marRight w:val="0"/>
      <w:marTop w:val="0"/>
      <w:marBottom w:val="0"/>
      <w:divBdr>
        <w:top w:val="none" w:sz="0" w:space="0" w:color="auto"/>
        <w:left w:val="none" w:sz="0" w:space="0" w:color="auto"/>
        <w:bottom w:val="none" w:sz="0" w:space="0" w:color="auto"/>
        <w:right w:val="none" w:sz="0" w:space="0" w:color="auto"/>
      </w:divBdr>
    </w:div>
    <w:div w:id="2076926565">
      <w:bodyDiv w:val="1"/>
      <w:marLeft w:val="0"/>
      <w:marRight w:val="0"/>
      <w:marTop w:val="0"/>
      <w:marBottom w:val="0"/>
      <w:divBdr>
        <w:top w:val="none" w:sz="0" w:space="0" w:color="auto"/>
        <w:left w:val="none" w:sz="0" w:space="0" w:color="auto"/>
        <w:bottom w:val="none" w:sz="0" w:space="0" w:color="auto"/>
        <w:right w:val="none" w:sz="0" w:space="0" w:color="auto"/>
      </w:divBdr>
    </w:div>
    <w:div w:id="2117479235">
      <w:bodyDiv w:val="1"/>
      <w:marLeft w:val="0"/>
      <w:marRight w:val="0"/>
      <w:marTop w:val="0"/>
      <w:marBottom w:val="0"/>
      <w:divBdr>
        <w:top w:val="none" w:sz="0" w:space="0" w:color="auto"/>
        <w:left w:val="none" w:sz="0" w:space="0" w:color="auto"/>
        <w:bottom w:val="none" w:sz="0" w:space="0" w:color="auto"/>
        <w:right w:val="none" w:sz="0" w:space="0" w:color="auto"/>
      </w:divBdr>
    </w:div>
    <w:div w:id="2140295492">
      <w:bodyDiv w:val="1"/>
      <w:marLeft w:val="0"/>
      <w:marRight w:val="0"/>
      <w:marTop w:val="0"/>
      <w:marBottom w:val="0"/>
      <w:divBdr>
        <w:top w:val="none" w:sz="0" w:space="0" w:color="auto"/>
        <w:left w:val="none" w:sz="0" w:space="0" w:color="auto"/>
        <w:bottom w:val="none" w:sz="0" w:space="0" w:color="auto"/>
        <w:right w:val="none" w:sz="0" w:space="0" w:color="auto"/>
      </w:divBdr>
    </w:div>
    <w:div w:id="2145999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4.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15</Pages>
  <Words>22626</Words>
  <Characters>12898</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Vytautas Lekstutis</cp:lastModifiedBy>
  <cp:revision>131</cp:revision>
  <dcterms:created xsi:type="dcterms:W3CDTF">2024-02-19T12:34:00Z</dcterms:created>
  <dcterms:modified xsi:type="dcterms:W3CDTF">2025-04-22T08:34:00Z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